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0" w:type="auto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8F15D5" w:rsidTr="006F6A47" w14:paraId="7E20187D" w14:textId="77777777">
        <w:trPr>
          <w:trHeight w:val="576"/>
        </w:trPr>
        <w:tc>
          <w:tcPr>
            <w:tcW w:w="9350" w:type="dxa"/>
            <w:shd w:val="clear" w:color="auto" w:fill="D9F2D0" w:themeFill="accent6" w:themeFillTint="33"/>
            <w:vAlign w:val="center"/>
          </w:tcPr>
          <w:p w:rsidRPr="008F15D5" w:rsidR="008F15D5" w:rsidP="008F15D5" w:rsidRDefault="008F15D5" w14:paraId="6D3AA6DB" w14:textId="14B8C7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26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Grammar </w:t>
            </w:r>
            <w:r w:rsidRPr="00382594">
              <w:rPr>
                <w:rFonts w:ascii="Arial" w:hAnsi="Arial" w:cs="Arial"/>
                <w:b/>
                <w:bCs/>
                <w:sz w:val="28"/>
                <w:szCs w:val="28"/>
              </w:rPr>
              <w:t>Instructional</w:t>
            </w:r>
            <w:r w:rsidRPr="00EB26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Routine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EB26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Language Pattern Detectives</w:t>
            </w:r>
          </w:p>
        </w:tc>
      </w:tr>
    </w:tbl>
    <w:p w:rsidR="008F15D5" w:rsidP="007D0A2F" w:rsidRDefault="008F15D5" w14:paraId="7F9B70D1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Pr="007D0A2F" w:rsidR="00670034" w:rsidP="007D0A2F" w:rsidRDefault="00670034" w14:paraId="1C17D504" w14:textId="0FD1D314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670034">
        <w:rPr>
          <w:rFonts w:ascii="Arial" w:hAnsi="Arial" w:cs="Arial"/>
          <w:b/>
          <w:bCs/>
          <w:sz w:val="26"/>
          <w:szCs w:val="26"/>
        </w:rPr>
        <w:t>Common Core State Standard</w:t>
      </w:r>
      <w:r w:rsidR="001502D7">
        <w:rPr>
          <w:rFonts w:ascii="Arial" w:hAnsi="Arial" w:cs="Arial"/>
          <w:b/>
          <w:bCs/>
          <w:sz w:val="26"/>
          <w:szCs w:val="26"/>
        </w:rPr>
        <w:t>s</w:t>
      </w:r>
      <w:r w:rsidRPr="00670034">
        <w:rPr>
          <w:rFonts w:ascii="Arial" w:hAnsi="Arial" w:cs="Arial"/>
          <w:b/>
          <w:bCs/>
          <w:sz w:val="26"/>
          <w:szCs w:val="26"/>
        </w:rPr>
        <w:t>:</w:t>
      </w:r>
    </w:p>
    <w:p w:rsidRPr="00CF47AE" w:rsidR="00DE124E" w:rsidP="00181EF3" w:rsidRDefault="00DE61CD" w14:paraId="695A1645" w14:textId="624722C1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D995B22">
        <w:rPr>
          <w:rFonts w:ascii="Arial" w:hAnsi="Arial" w:cs="Arial"/>
        </w:rPr>
        <w:t xml:space="preserve">CCSS.ELA-Literacy.L.4.1 and </w:t>
      </w:r>
      <w:r w:rsidRPr="0D995B22" w:rsidR="002B526B">
        <w:rPr>
          <w:rFonts w:ascii="Arial" w:hAnsi="Arial" w:cs="Arial"/>
        </w:rPr>
        <w:t xml:space="preserve">CCSS.ELA-Literacy.L.5.1: </w:t>
      </w:r>
      <w:r w:rsidRPr="0D995B22" w:rsidR="00DE124E">
        <w:rPr>
          <w:rFonts w:ascii="Arial" w:hAnsi="Arial" w:cs="Arial"/>
        </w:rPr>
        <w:t>Demonstrate command of the conventions of standard English grammar and usage when writing or speaking.</w:t>
      </w:r>
    </w:p>
    <w:p w:rsidRPr="00CF47AE" w:rsidR="00DE2D74" w:rsidP="00181EF3" w:rsidRDefault="001502D7" w14:paraId="3CCD97B3" w14:textId="379F66F0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CF47AE">
        <w:rPr>
          <w:rFonts w:ascii="Arial" w:hAnsi="Arial" w:cs="Arial"/>
        </w:rPr>
        <w:t xml:space="preserve">CCSS.ELA-Literacy.L.4.3 and </w:t>
      </w:r>
      <w:r w:rsidRPr="00CF47AE" w:rsidR="00DD284A">
        <w:rPr>
          <w:rFonts w:ascii="Arial" w:hAnsi="Arial" w:cs="Arial"/>
        </w:rPr>
        <w:t>CCSS.ELA-Literacy.L.5.</w:t>
      </w:r>
      <w:r w:rsidRPr="00CF47AE" w:rsidR="005F7151">
        <w:rPr>
          <w:rFonts w:ascii="Arial" w:hAnsi="Arial" w:cs="Arial"/>
        </w:rPr>
        <w:t>3</w:t>
      </w:r>
      <w:r w:rsidRPr="00CF47AE" w:rsidR="00DD284A">
        <w:rPr>
          <w:rFonts w:ascii="Arial" w:hAnsi="Arial" w:cs="Arial"/>
        </w:rPr>
        <w:t xml:space="preserve">: </w:t>
      </w:r>
      <w:r w:rsidRPr="00CF47AE" w:rsidR="00DE2D74">
        <w:rPr>
          <w:rFonts w:ascii="Arial" w:hAnsi="Arial" w:cs="Arial"/>
        </w:rPr>
        <w:t xml:space="preserve">Use knowledge of language and its conventions when writing, speaking, reading, or listening. </w:t>
      </w:r>
    </w:p>
    <w:p w:rsidR="00670034" w:rsidP="00670034" w:rsidRDefault="00670034" w14:paraId="22F4BF37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Pr="00941351" w:rsidR="00313203" w:rsidP="00EB2679" w:rsidRDefault="00313203" w14:paraId="31B36316" w14:textId="2A64F6C5">
      <w:pPr>
        <w:spacing w:after="0"/>
        <w:rPr>
          <w:rFonts w:ascii="Arial" w:hAnsi="Arial" w:cs="Arial"/>
          <w:b w:val="1"/>
          <w:bCs w:val="1"/>
          <w:sz w:val="26"/>
          <w:szCs w:val="26"/>
        </w:rPr>
      </w:pPr>
      <w:r w:rsidRPr="797D86BD" w:rsidR="00313203">
        <w:rPr>
          <w:rFonts w:ascii="Arial" w:hAnsi="Arial" w:cs="Arial"/>
          <w:b w:val="1"/>
          <w:bCs w:val="1"/>
          <w:sz w:val="26"/>
          <w:szCs w:val="26"/>
        </w:rPr>
        <w:t>Overview</w:t>
      </w:r>
    </w:p>
    <w:p w:rsidR="00313203" w:rsidP="00EB2679" w:rsidRDefault="00313203" w14:paraId="7C85BD12" w14:textId="65EDED3B">
      <w:pPr>
        <w:spacing w:after="0"/>
        <w:rPr>
          <w:rFonts w:ascii="Arial" w:hAnsi="Arial" w:cs="Arial"/>
        </w:rPr>
      </w:pPr>
      <w:r w:rsidRPr="00313203">
        <w:rPr>
          <w:rFonts w:ascii="Arial" w:hAnsi="Arial" w:cs="Arial"/>
        </w:rPr>
        <w:t xml:space="preserve">Language Pattern Detectives (LPD) is a 10-15 minute daily </w:t>
      </w:r>
      <w:r w:rsidR="0002356F">
        <w:rPr>
          <w:rFonts w:ascii="Arial" w:hAnsi="Arial" w:cs="Arial"/>
        </w:rPr>
        <w:t xml:space="preserve">instructional </w:t>
      </w:r>
      <w:r w:rsidRPr="00313203">
        <w:rPr>
          <w:rFonts w:ascii="Arial" w:hAnsi="Arial" w:cs="Arial"/>
        </w:rPr>
        <w:t xml:space="preserve">routine that transforms students into language investigators who analyze, document, and solve grammar </w:t>
      </w:r>
      <w:r w:rsidR="00CF1A08">
        <w:rPr>
          <w:rFonts w:ascii="Arial" w:hAnsi="Arial" w:cs="Arial"/>
        </w:rPr>
        <w:t>“</w:t>
      </w:r>
      <w:r w:rsidRPr="00313203">
        <w:rPr>
          <w:rFonts w:ascii="Arial" w:hAnsi="Arial" w:cs="Arial"/>
        </w:rPr>
        <w:t>cases.</w:t>
      </w:r>
      <w:r w:rsidR="00CF1A08">
        <w:rPr>
          <w:rFonts w:ascii="Arial" w:hAnsi="Arial" w:cs="Arial"/>
        </w:rPr>
        <w:t>”</w:t>
      </w:r>
      <w:r w:rsidRPr="00313203">
        <w:rPr>
          <w:rFonts w:ascii="Arial" w:hAnsi="Arial" w:cs="Arial"/>
        </w:rPr>
        <w:t xml:space="preserve"> Through careful examination of </w:t>
      </w:r>
      <w:r w:rsidRPr="00382594" w:rsidR="004A3608">
        <w:rPr>
          <w:rFonts w:ascii="Arial" w:hAnsi="Arial" w:cs="Arial"/>
        </w:rPr>
        <w:t>mentor sentences</w:t>
      </w:r>
      <w:r w:rsidR="004A3608">
        <w:rPr>
          <w:rFonts w:ascii="Arial" w:hAnsi="Arial" w:cs="Arial"/>
        </w:rPr>
        <w:t xml:space="preserve">, </w:t>
      </w:r>
      <w:r w:rsidRPr="00382594" w:rsidR="004A3608">
        <w:rPr>
          <w:rFonts w:ascii="Arial" w:hAnsi="Arial" w:cs="Arial"/>
        </w:rPr>
        <w:t>guided practice,</w:t>
      </w:r>
      <w:r w:rsidR="004A3608">
        <w:rPr>
          <w:rFonts w:ascii="Arial" w:hAnsi="Arial" w:cs="Arial"/>
        </w:rPr>
        <w:t xml:space="preserve"> </w:t>
      </w:r>
      <w:r w:rsidRPr="00313203">
        <w:rPr>
          <w:rFonts w:ascii="Arial" w:hAnsi="Arial" w:cs="Arial"/>
        </w:rPr>
        <w:t>pattern analysis, and hands-on investigation</w:t>
      </w:r>
      <w:r w:rsidR="00A06A0B">
        <w:rPr>
          <w:rFonts w:ascii="Arial" w:hAnsi="Arial" w:cs="Arial"/>
        </w:rPr>
        <w:t>s</w:t>
      </w:r>
      <w:r w:rsidRPr="00313203">
        <w:rPr>
          <w:rFonts w:ascii="Arial" w:hAnsi="Arial" w:cs="Arial"/>
        </w:rPr>
        <w:t>, students develop both</w:t>
      </w:r>
      <w:r w:rsidRPr="008C716F" w:rsidR="008C716F">
        <w:rPr>
          <w:rFonts w:ascii="Arial" w:hAnsi="Arial" w:cs="Arial"/>
        </w:rPr>
        <w:t xml:space="preserve"> </w:t>
      </w:r>
      <w:r w:rsidRPr="00313203" w:rsidR="008C716F">
        <w:rPr>
          <w:rFonts w:ascii="Arial" w:hAnsi="Arial" w:cs="Arial"/>
        </w:rPr>
        <w:t>their detective skills (analytical thinking)</w:t>
      </w:r>
      <w:r w:rsidRPr="00A06A0B" w:rsidR="00A06A0B">
        <w:rPr>
          <w:rFonts w:ascii="Arial" w:hAnsi="Arial" w:cs="Arial"/>
        </w:rPr>
        <w:t xml:space="preserve"> </w:t>
      </w:r>
      <w:r w:rsidR="008C716F">
        <w:rPr>
          <w:rFonts w:ascii="Arial" w:hAnsi="Arial" w:cs="Arial"/>
        </w:rPr>
        <w:t xml:space="preserve">and </w:t>
      </w:r>
      <w:r w:rsidRPr="00382594" w:rsidR="00A06A0B">
        <w:rPr>
          <w:rFonts w:ascii="Arial" w:hAnsi="Arial" w:cs="Arial"/>
        </w:rPr>
        <w:t>metacognitive awareness of grammar patterns</w:t>
      </w:r>
      <w:r w:rsidR="00E37855">
        <w:rPr>
          <w:rFonts w:ascii="Arial" w:hAnsi="Arial" w:cs="Arial"/>
        </w:rPr>
        <w:t>, which</w:t>
      </w:r>
      <w:r w:rsidRPr="00382594" w:rsidR="008320F5">
        <w:rPr>
          <w:rFonts w:ascii="Arial" w:hAnsi="Arial" w:cs="Arial"/>
        </w:rPr>
        <w:t xml:space="preserve"> empowers </w:t>
      </w:r>
      <w:r w:rsidR="00E37855">
        <w:rPr>
          <w:rFonts w:ascii="Arial" w:hAnsi="Arial" w:cs="Arial"/>
        </w:rPr>
        <w:t>them</w:t>
      </w:r>
      <w:r w:rsidRPr="00382594" w:rsidR="008320F5">
        <w:rPr>
          <w:rFonts w:ascii="Arial" w:hAnsi="Arial" w:cs="Arial"/>
        </w:rPr>
        <w:t xml:space="preserve"> to effectively use </w:t>
      </w:r>
      <w:r w:rsidR="00831094">
        <w:rPr>
          <w:rFonts w:ascii="Arial" w:hAnsi="Arial" w:cs="Arial"/>
        </w:rPr>
        <w:t>language</w:t>
      </w:r>
      <w:r w:rsidRPr="00382594" w:rsidR="008320F5">
        <w:rPr>
          <w:rFonts w:ascii="Arial" w:hAnsi="Arial" w:cs="Arial"/>
        </w:rPr>
        <w:t xml:space="preserve"> in their own writing and speaking.</w:t>
      </w:r>
    </w:p>
    <w:p w:rsidR="00EB2679" w:rsidP="00EB2679" w:rsidRDefault="00EB2679" w14:paraId="30789609" w14:textId="77777777">
      <w:pPr>
        <w:spacing w:after="0"/>
        <w:rPr>
          <w:rFonts w:ascii="Arial" w:hAnsi="Arial" w:cs="Arial"/>
          <w:b/>
          <w:bCs/>
        </w:rPr>
      </w:pPr>
    </w:p>
    <w:p w:rsidRPr="0041193F" w:rsidR="008C70F9" w:rsidP="0041193F" w:rsidRDefault="0041193F" w14:paraId="402D80C2" w14:textId="7361E679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Symbol </w:t>
      </w:r>
      <w:r w:rsidR="000E170A">
        <w:rPr>
          <w:rFonts w:ascii="Arial" w:hAnsi="Arial" w:cs="Arial"/>
          <w:b/>
          <w:bCs/>
          <w:sz w:val="26"/>
          <w:szCs w:val="26"/>
        </w:rPr>
        <w:t>Key</w:t>
      </w:r>
    </w:p>
    <w:p w:rsidRPr="00B45F9C" w:rsidR="008C70F9" w:rsidP="00B45F9C" w:rsidRDefault="00F44E7E" w14:paraId="2CB15637" w14:textId="72C099E0">
      <w:pPr>
        <w:ind w:left="360"/>
        <w:rPr>
          <w:rFonts w:ascii="Arial" w:hAnsi="Arial" w:cs="Arial"/>
        </w:rPr>
      </w:pPr>
      <w:r w:rsidR="00F44E7E">
        <w:drawing>
          <wp:inline wp14:editId="0424529C" wp14:anchorId="77A13832">
            <wp:extent cx="384175" cy="347345"/>
            <wp:effectExtent l="0" t="0" r="0" b="0"/>
            <wp:docPr id="832328080" name="Picture 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"/>
                    <pic:cNvPicPr/>
                  </pic:nvPicPr>
                  <pic:blipFill>
                    <a:blip r:embed="Rd95083d6248847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417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D86BD" w:rsidR="00B45F9C">
        <w:rPr>
          <w:rFonts w:ascii="Arial" w:hAnsi="Arial" w:cs="Arial"/>
        </w:rPr>
        <w:t xml:space="preserve">  </w:t>
      </w:r>
      <w:r w:rsidRPr="797D86BD" w:rsidR="008C70F9">
        <w:rPr>
          <w:rFonts w:ascii="Arial" w:hAnsi="Arial" w:cs="Arial"/>
        </w:rPr>
        <w:t>Explicit Instruction</w:t>
      </w:r>
    </w:p>
    <w:p w:rsidRPr="00B45F9C" w:rsidR="008C70F9" w:rsidP="00B45F9C" w:rsidRDefault="00464761" w14:paraId="2A453740" w14:textId="54E65757">
      <w:pPr>
        <w:ind w:left="360"/>
        <w:rPr>
          <w:rFonts w:ascii="Arial" w:hAnsi="Arial" w:cs="Arial"/>
        </w:rPr>
      </w:pPr>
      <w:r w:rsidRPr="00FA352A">
        <w:rPr>
          <w:noProof/>
        </w:rPr>
        <w:drawing>
          <wp:inline distT="0" distB="0" distL="0" distR="0" wp14:anchorId="16FCBDC5" wp14:editId="6419BE82">
            <wp:extent cx="335280" cy="347345"/>
            <wp:effectExtent l="0" t="0" r="7620" b="0"/>
            <wp:docPr id="10630413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F9C">
        <w:rPr>
          <w:rFonts w:ascii="Arial" w:hAnsi="Arial" w:cs="Arial"/>
        </w:rPr>
        <w:t xml:space="preserve">  </w:t>
      </w:r>
      <w:r w:rsidRPr="00B45F9C" w:rsidR="008C70F9">
        <w:rPr>
          <w:rFonts w:ascii="Arial" w:hAnsi="Arial" w:cs="Arial"/>
        </w:rPr>
        <w:t>Opportunities to Respond</w:t>
      </w:r>
    </w:p>
    <w:p w:rsidRPr="00B45F9C" w:rsidR="008C70F9" w:rsidP="00B45F9C" w:rsidRDefault="00FA352A" w14:paraId="270A25FA" w14:textId="6D3836F8">
      <w:pPr>
        <w:ind w:left="360"/>
        <w:rPr>
          <w:rFonts w:ascii="Arial" w:hAnsi="Arial" w:cs="Arial"/>
        </w:rPr>
      </w:pPr>
      <w:r w:rsidRPr="00FA352A">
        <w:rPr>
          <w:noProof/>
        </w:rPr>
        <w:drawing>
          <wp:inline distT="0" distB="0" distL="0" distR="0" wp14:anchorId="1C6F547F" wp14:editId="152CBF13">
            <wp:extent cx="377825" cy="328930"/>
            <wp:effectExtent l="0" t="0" r="3175" b="0"/>
            <wp:docPr id="15632777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F9C">
        <w:rPr>
          <w:rFonts w:ascii="Arial" w:hAnsi="Arial" w:cs="Arial"/>
        </w:rPr>
        <w:t xml:space="preserve">  </w:t>
      </w:r>
      <w:r w:rsidRPr="00B45F9C" w:rsidR="008C70F9">
        <w:rPr>
          <w:rFonts w:ascii="Arial" w:hAnsi="Arial" w:cs="Arial"/>
        </w:rPr>
        <w:t>Feedback</w:t>
      </w:r>
    </w:p>
    <w:p w:rsidR="00B45F9C" w:rsidP="27058043" w:rsidRDefault="00B45F9C" w14:paraId="433426CF" w14:textId="115C922A">
      <w:pPr>
        <w:pStyle w:val="Normal"/>
        <w:rPr>
          <w:rFonts w:ascii="Arial" w:hAnsi="Arial" w:cs="Arial"/>
          <w:b w:val="1"/>
          <w:bCs w:val="1"/>
          <w:color w:val="000000" w:themeColor="text1"/>
          <w:sz w:val="32"/>
          <w:szCs w:val="32"/>
        </w:rPr>
      </w:pPr>
    </w:p>
    <w:p w:rsidR="00B66046" w:rsidP="27058043" w:rsidRDefault="00B66046" w14:paraId="35D5F2AA" w14:textId="1E1CE798">
      <w:pPr>
        <w:pStyle w:val="Normal"/>
        <w:spacing w:after="0"/>
        <w:ind w:left="720"/>
        <w:rPr>
          <w:rFonts w:ascii="Arial" w:hAnsi="Arial" w:cs="Arial"/>
          <w:b w:val="1"/>
          <w:bCs w:val="1"/>
          <w:color w:val="000000" w:themeColor="text1"/>
          <w:sz w:val="32"/>
          <w:szCs w:val="32"/>
        </w:rPr>
      </w:pPr>
    </w:p>
    <w:p w:rsidR="27058043" w:rsidP="27058043" w:rsidRDefault="27058043" w14:paraId="0B770037" w14:textId="573A9C47">
      <w:pPr>
        <w:pStyle w:val="Normal"/>
        <w:spacing w:after="0"/>
        <w:ind w:left="720"/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</w:pPr>
    </w:p>
    <w:p w:rsidR="27058043" w:rsidP="27058043" w:rsidRDefault="27058043" w14:paraId="07B29FA0" w14:textId="3613C213">
      <w:pPr>
        <w:pStyle w:val="Normal"/>
        <w:spacing w:after="0"/>
        <w:ind w:left="720"/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</w:pPr>
    </w:p>
    <w:p w:rsidR="27058043" w:rsidP="27058043" w:rsidRDefault="27058043" w14:paraId="66A23751" w14:textId="0554087E">
      <w:pPr>
        <w:pStyle w:val="Normal"/>
        <w:spacing w:after="0"/>
        <w:ind w:left="720"/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</w:pPr>
    </w:p>
    <w:p w:rsidR="27058043" w:rsidP="27058043" w:rsidRDefault="27058043" w14:paraId="38A10F2F" w14:textId="698FCB31">
      <w:pPr>
        <w:pStyle w:val="Normal"/>
        <w:spacing w:after="0"/>
        <w:ind w:left="720"/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</w:pPr>
    </w:p>
    <w:p w:rsidR="27058043" w:rsidP="27058043" w:rsidRDefault="27058043" w14:paraId="024FD8A2" w14:textId="1A7A85A9">
      <w:pPr>
        <w:pStyle w:val="Normal"/>
        <w:spacing w:after="0"/>
        <w:ind w:left="720"/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</w:pPr>
    </w:p>
    <w:p w:rsidR="27058043" w:rsidP="27058043" w:rsidRDefault="27058043" w14:paraId="7ED4EE03" w14:textId="7BC81E89">
      <w:pPr>
        <w:pStyle w:val="Normal"/>
        <w:spacing w:after="0"/>
        <w:ind w:left="720"/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</w:pPr>
      <w:bookmarkStart w:name="_Toc189237138" w:id="6"/>
    </w:p>
    <w:p w:rsidRPr="000F4FD4" w:rsidR="00AC487C" w:rsidP="000F4FD4" w:rsidRDefault="00E710A2" w14:paraId="5388D51A" w14:textId="479B8F51">
      <w:pPr>
        <w:pStyle w:val="Heading1"/>
        <w:jc w:val="center"/>
        <w:rPr>
          <w:rFonts w:ascii="Arial" w:hAnsi="Arial" w:cs="Arial"/>
          <w:b w:val="1"/>
          <w:bCs w:val="1"/>
          <w:color w:val="000000" w:themeColor="text1"/>
          <w:sz w:val="32"/>
          <w:szCs w:val="32"/>
        </w:rPr>
      </w:pPr>
      <w:r w:rsidRPr="797D86BD" w:rsidR="00E710A2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Sample </w:t>
      </w:r>
      <w:r w:rsidRPr="797D86BD" w:rsidR="0002356F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Lesson</w:t>
      </w:r>
      <w:r w:rsidRPr="797D86BD" w:rsidR="0070086E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797D86BD" w:rsidR="00CF1A08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“</w:t>
      </w:r>
      <w:r w:rsidRPr="797D86BD" w:rsidR="0070086E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Case File</w:t>
      </w:r>
      <w:r w:rsidRPr="797D86BD" w:rsidR="00CF1A08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”</w:t>
      </w:r>
      <w:r w:rsidRPr="797D86BD" w:rsidR="0070086E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1</w:t>
      </w:r>
      <w:bookmarkEnd w:id="6"/>
      <w:r w:rsidRPr="797D86BD" w:rsidR="0002356F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</w:p>
    <w:tbl>
      <w:tblPr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4FD4" w:rsidTr="4A6D078D" w14:paraId="2864C630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D542DB" w:rsidR="000F4FD4" w:rsidP="00286175" w:rsidRDefault="000F4FD4" w14:paraId="788BDB30" w14:textId="53EC17DF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542DB">
              <w:rPr>
                <w:rFonts w:ascii="Arial" w:hAnsi="Arial" w:cs="Arial"/>
                <w:b/>
                <w:bCs/>
                <w:sz w:val="26"/>
                <w:szCs w:val="26"/>
              </w:rPr>
              <w:t>Case #512:</w:t>
            </w:r>
            <w:r w:rsidRPr="00313203">
              <w:rPr>
                <w:rFonts w:ascii="Arial" w:hAnsi="Arial" w:cs="Arial"/>
              </w:rPr>
              <w:t xml:space="preserve"> The Formal/Informal Language Investigation</w:t>
            </w:r>
          </w:p>
        </w:tc>
      </w:tr>
      <w:tr w:rsidR="00286175" w:rsidTr="4A6D078D" w14:paraId="643CF689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286175" w:rsidR="00286175" w:rsidP="00286175" w:rsidRDefault="006C6120" w14:paraId="687ED1A1" w14:textId="02536990">
            <w:pPr>
              <w:spacing w:after="0"/>
              <w:rPr>
                <w:rFonts w:ascii="Arial" w:hAnsi="Arial" w:cs="Arial"/>
              </w:rPr>
            </w:pPr>
            <w:r w:rsidRPr="00D542DB">
              <w:rPr>
                <w:rFonts w:ascii="Arial" w:hAnsi="Arial" w:cs="Arial"/>
                <w:b/>
                <w:bCs/>
                <w:sz w:val="26"/>
                <w:szCs w:val="26"/>
              </w:rPr>
              <w:t>C</w:t>
            </w:r>
            <w:r w:rsidR="00753C0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ommon </w:t>
            </w:r>
            <w:r w:rsidRPr="00D542DB">
              <w:rPr>
                <w:rFonts w:ascii="Arial" w:hAnsi="Arial" w:cs="Arial"/>
                <w:b/>
                <w:bCs/>
                <w:sz w:val="26"/>
                <w:szCs w:val="26"/>
              </w:rPr>
              <w:t>C</w:t>
            </w:r>
            <w:r w:rsidR="00753C0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ore </w:t>
            </w:r>
            <w:r w:rsidRPr="00D542DB"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753C0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tate </w:t>
            </w:r>
            <w:r w:rsidRPr="00D542DB"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753C00">
              <w:rPr>
                <w:rFonts w:ascii="Arial" w:hAnsi="Arial" w:cs="Arial"/>
                <w:b/>
                <w:bCs/>
                <w:sz w:val="26"/>
                <w:szCs w:val="26"/>
              </w:rPr>
              <w:t>tandard</w:t>
            </w:r>
            <w:r w:rsidRPr="00D542DB">
              <w:rPr>
                <w:rFonts w:ascii="Arial" w:hAnsi="Arial" w:cs="Arial"/>
                <w:b/>
                <w:bCs/>
                <w:sz w:val="26"/>
                <w:szCs w:val="26"/>
              </w:rPr>
              <w:t>:</w:t>
            </w:r>
            <w:r w:rsidRPr="006C6120">
              <w:rPr>
                <w:rFonts w:ascii="Arial" w:hAnsi="Arial" w:cs="Arial"/>
              </w:rPr>
              <w:t xml:space="preserve"> </w:t>
            </w:r>
            <w:r w:rsidRPr="00802C54" w:rsidR="00802C54">
              <w:rPr>
                <w:rFonts w:ascii="Arial" w:hAnsi="Arial" w:cs="Arial"/>
              </w:rPr>
              <w:t>CCSS.ELA-Literacy.L.4.</w:t>
            </w:r>
            <w:r w:rsidR="001853A1">
              <w:rPr>
                <w:rFonts w:ascii="Arial" w:hAnsi="Arial" w:cs="Arial"/>
              </w:rPr>
              <w:t>3</w:t>
            </w:r>
            <w:r w:rsidR="00802C54">
              <w:rPr>
                <w:rFonts w:ascii="Arial" w:hAnsi="Arial" w:cs="Arial"/>
              </w:rPr>
              <w:t xml:space="preserve"> </w:t>
            </w:r>
            <w:r w:rsidR="00753C00">
              <w:rPr>
                <w:rFonts w:ascii="Arial" w:hAnsi="Arial" w:cs="Arial"/>
              </w:rPr>
              <w:t>&amp;</w:t>
            </w:r>
            <w:r w:rsidR="00802C54">
              <w:rPr>
                <w:rFonts w:ascii="Arial" w:hAnsi="Arial" w:cs="Arial"/>
              </w:rPr>
              <w:t xml:space="preserve"> </w:t>
            </w:r>
            <w:r w:rsidR="0079312E">
              <w:rPr>
                <w:rFonts w:ascii="Arial" w:hAnsi="Arial" w:cs="Arial"/>
              </w:rPr>
              <w:t>5</w:t>
            </w:r>
            <w:r w:rsidRPr="00802C54" w:rsidR="0079312E">
              <w:rPr>
                <w:rFonts w:ascii="Arial" w:hAnsi="Arial" w:cs="Arial"/>
              </w:rPr>
              <w:t>.</w:t>
            </w:r>
            <w:r w:rsidR="001853A1">
              <w:rPr>
                <w:rFonts w:ascii="Arial" w:hAnsi="Arial" w:cs="Arial"/>
              </w:rPr>
              <w:t>3</w:t>
            </w:r>
            <w:r w:rsidR="0079312E">
              <w:rPr>
                <w:rFonts w:ascii="Arial" w:hAnsi="Arial" w:cs="Arial"/>
              </w:rPr>
              <w:t xml:space="preserve"> </w:t>
            </w:r>
            <w:r w:rsidR="008F176F">
              <w:rPr>
                <w:rFonts w:ascii="Arial" w:hAnsi="Arial" w:cs="Arial"/>
              </w:rPr>
              <w:t xml:space="preserve">– Use </w:t>
            </w:r>
            <w:r w:rsidRPr="00802C54" w:rsidR="00802C54">
              <w:rPr>
                <w:rFonts w:ascii="Arial" w:hAnsi="Arial" w:cs="Arial"/>
              </w:rPr>
              <w:t>knowledge of language and its conventions</w:t>
            </w:r>
            <w:r w:rsidR="00802C54">
              <w:rPr>
                <w:rFonts w:ascii="Arial" w:hAnsi="Arial" w:cs="Arial"/>
              </w:rPr>
              <w:t xml:space="preserve"> </w:t>
            </w:r>
            <w:r w:rsidRPr="00802C54" w:rsidR="00802C54">
              <w:rPr>
                <w:rFonts w:ascii="Arial" w:hAnsi="Arial" w:cs="Arial"/>
              </w:rPr>
              <w:t>when writing, speaking, reading, or listening</w:t>
            </w:r>
          </w:p>
        </w:tc>
      </w:tr>
      <w:tr w:rsidR="0070086E" w:rsidTr="4A6D078D" w14:paraId="6D689D7C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B45445" w:rsidP="00286175" w:rsidRDefault="0070086E" w14:paraId="4A974562" w14:textId="77777777">
            <w:pPr>
              <w:spacing w:after="0"/>
              <w:rPr>
                <w:rFonts w:ascii="Arial" w:hAnsi="Arial" w:cs="Arial"/>
              </w:rPr>
            </w:pPr>
            <w:r w:rsidRPr="007008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Focus: </w:t>
            </w:r>
            <w:r w:rsidR="009B313E">
              <w:rPr>
                <w:rFonts w:ascii="Arial" w:hAnsi="Arial" w:cs="Arial"/>
              </w:rPr>
              <w:t>Formal/Informal English*</w:t>
            </w:r>
            <w:r w:rsidRPr="006D2C97" w:rsidR="009B313E">
              <w:rPr>
                <w:rFonts w:ascii="Arial" w:hAnsi="Arial" w:cs="Arial"/>
              </w:rPr>
              <w:t xml:space="preserve"> </w:t>
            </w:r>
          </w:p>
          <w:p w:rsidRPr="00F70351" w:rsidR="00F70351" w:rsidP="00181EF3" w:rsidRDefault="00916DF7" w14:paraId="0C2B5D8D" w14:textId="58A07983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133110">
              <w:rPr>
                <w:rFonts w:ascii="Arial" w:hAnsi="Arial" w:cs="Arial"/>
                <w:b/>
                <w:bCs/>
                <w:i/>
                <w:iCs/>
              </w:rPr>
              <w:t>CCSS.ELA-Literacy.L.4.3.C:</w:t>
            </w:r>
            <w:r>
              <w:rPr>
                <w:rFonts w:ascii="Arial" w:hAnsi="Arial" w:cs="Arial"/>
              </w:rPr>
              <w:t xml:space="preserve"> </w:t>
            </w:r>
            <w:r w:rsidRPr="00F70351" w:rsidR="00F70351">
              <w:rPr>
                <w:rFonts w:ascii="Arial" w:hAnsi="Arial" w:cs="Arial"/>
              </w:rPr>
              <w:t>Differentiate between contexts that call</w:t>
            </w:r>
            <w:r>
              <w:rPr>
                <w:rFonts w:ascii="Arial" w:hAnsi="Arial" w:cs="Arial"/>
              </w:rPr>
              <w:t xml:space="preserve"> </w:t>
            </w:r>
            <w:r w:rsidRPr="00F70351" w:rsidR="00F70351">
              <w:rPr>
                <w:rFonts w:ascii="Arial" w:hAnsi="Arial" w:cs="Arial"/>
              </w:rPr>
              <w:t>for formal English (e.g., presenting ideas)</w:t>
            </w:r>
            <w:r>
              <w:rPr>
                <w:rFonts w:ascii="Arial" w:hAnsi="Arial" w:cs="Arial"/>
              </w:rPr>
              <w:t xml:space="preserve"> </w:t>
            </w:r>
            <w:r w:rsidRPr="00F70351" w:rsidR="00F70351">
              <w:rPr>
                <w:rFonts w:ascii="Arial" w:hAnsi="Arial" w:cs="Arial"/>
              </w:rPr>
              <w:t>and situations where informal discourse is</w:t>
            </w:r>
            <w:r>
              <w:rPr>
                <w:rFonts w:ascii="Arial" w:hAnsi="Arial" w:cs="Arial"/>
              </w:rPr>
              <w:t xml:space="preserve"> </w:t>
            </w:r>
            <w:r w:rsidRPr="00F70351" w:rsidR="00F70351">
              <w:rPr>
                <w:rFonts w:ascii="Arial" w:hAnsi="Arial" w:cs="Arial"/>
              </w:rPr>
              <w:t>appropriate (e.g., small-group discussion).</w:t>
            </w:r>
          </w:p>
          <w:p w:rsidRPr="00F70351" w:rsidR="00B45445" w:rsidP="00181EF3" w:rsidRDefault="69ED630D" w14:paraId="44B4AC84" w14:textId="63C71F60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4A6D078D">
              <w:rPr>
                <w:rFonts w:ascii="Arial" w:hAnsi="Arial" w:cs="Arial"/>
                <w:b/>
                <w:bCs/>
                <w:i/>
                <w:iCs/>
              </w:rPr>
              <w:t>CCSS.ELA-Literacy.L.5.3</w:t>
            </w:r>
            <w:r w:rsidRPr="4A6D078D" w:rsidR="29B20194">
              <w:rPr>
                <w:rFonts w:ascii="Arial" w:hAnsi="Arial" w:cs="Arial"/>
                <w:b/>
                <w:bCs/>
                <w:i/>
                <w:iCs/>
              </w:rPr>
              <w:t>.B</w:t>
            </w:r>
            <w:r w:rsidRPr="4A6D078D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Pr="4A6D078D">
              <w:rPr>
                <w:rFonts w:ascii="Arial" w:hAnsi="Arial" w:cs="Arial"/>
              </w:rPr>
              <w:t xml:space="preserve"> </w:t>
            </w:r>
            <w:r w:rsidRPr="4A6D078D" w:rsidR="7132E305">
              <w:rPr>
                <w:rFonts w:ascii="Arial" w:hAnsi="Arial" w:cs="Arial"/>
              </w:rPr>
              <w:t>Compare and contrast the varieties of English</w:t>
            </w:r>
            <w:r w:rsidRPr="4A6D078D" w:rsidR="290DC3DC">
              <w:rPr>
                <w:rFonts w:ascii="Arial" w:hAnsi="Arial" w:cs="Arial"/>
              </w:rPr>
              <w:t xml:space="preserve"> </w:t>
            </w:r>
            <w:r w:rsidRPr="4A6D078D" w:rsidR="7132E305">
              <w:rPr>
                <w:rFonts w:ascii="Arial" w:hAnsi="Arial" w:cs="Arial"/>
              </w:rPr>
              <w:t>(e.g., dialects, registers) used in stories, dramas,</w:t>
            </w:r>
            <w:r w:rsidRPr="4A6D078D" w:rsidR="254CC30F">
              <w:rPr>
                <w:rFonts w:ascii="Arial" w:hAnsi="Arial" w:cs="Arial"/>
              </w:rPr>
              <w:t xml:space="preserve"> </w:t>
            </w:r>
            <w:r w:rsidRPr="4A6D078D" w:rsidR="7132E305">
              <w:rPr>
                <w:rFonts w:ascii="Arial" w:hAnsi="Arial" w:cs="Arial"/>
              </w:rPr>
              <w:t>or poems.</w:t>
            </w:r>
          </w:p>
          <w:p w:rsidRPr="00D542DB" w:rsidR="0070086E" w:rsidP="00286175" w:rsidRDefault="009B313E" w14:paraId="62C9A916" w14:textId="48D09173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D2C9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*you can replace throughout lesson with </w:t>
            </w:r>
            <w:r w:rsidR="00CF1A08">
              <w:rPr>
                <w:rFonts w:ascii="Arial" w:hAnsi="Arial" w:cs="Arial"/>
              </w:rPr>
              <w:t>“</w:t>
            </w:r>
            <w:r w:rsidRPr="006D2C97">
              <w:rPr>
                <w:rFonts w:ascii="Arial" w:hAnsi="Arial" w:cs="Arial"/>
              </w:rPr>
              <w:t>Varieties</w:t>
            </w:r>
            <w:r>
              <w:rPr>
                <w:rFonts w:ascii="Arial" w:hAnsi="Arial" w:cs="Arial"/>
              </w:rPr>
              <w:t xml:space="preserve"> of English</w:t>
            </w:r>
            <w:r w:rsidR="00CF1A08">
              <w:rPr>
                <w:rFonts w:ascii="Arial" w:hAnsi="Arial" w:cs="Arial"/>
              </w:rPr>
              <w:t>”</w:t>
            </w:r>
            <w:r w:rsidRPr="006D2C97">
              <w:rPr>
                <w:rFonts w:ascii="Arial" w:hAnsi="Arial" w:cs="Arial"/>
              </w:rPr>
              <w:t xml:space="preserve"> if that is your focus)</w:t>
            </w:r>
          </w:p>
        </w:tc>
      </w:tr>
      <w:tr w:rsidR="0070086E" w:rsidTr="4A6D078D" w14:paraId="29A6DF1B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0086E" w:rsidR="0070086E" w:rsidP="00286175" w:rsidRDefault="0070086E" w14:paraId="520BCC3B" w14:textId="640563EE">
            <w:pPr>
              <w:spacing w:after="0"/>
              <w:rPr>
                <w:rFonts w:ascii="Arial" w:hAnsi="Arial" w:cs="Arial"/>
              </w:rPr>
            </w:pPr>
            <w:r w:rsidRPr="00D542DB">
              <w:rPr>
                <w:rFonts w:ascii="Arial" w:hAnsi="Arial" w:cs="Arial"/>
                <w:b/>
                <w:bCs/>
                <w:sz w:val="26"/>
                <w:szCs w:val="26"/>
              </w:rPr>
              <w:t>Target Pattern: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55BC6" w:rsidR="00A55BC6">
              <w:rPr>
                <w:rFonts w:ascii="Arial" w:hAnsi="Arial" w:cs="Arial"/>
              </w:rPr>
              <w:t>Verb tenses</w:t>
            </w:r>
          </w:p>
        </w:tc>
      </w:tr>
      <w:tr w:rsidR="00FB7A0B" w:rsidTr="4A6D078D" w14:paraId="321875D7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</w:tcPr>
          <w:p w:rsidRPr="00D542DB" w:rsidR="00FB7A0B" w:rsidP="00286175" w:rsidRDefault="00FB7A0B" w14:paraId="10F56B0C" w14:textId="22BEBBF5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B4BF7">
              <w:rPr>
                <w:rFonts w:ascii="Arial" w:hAnsi="Arial" w:cs="Arial"/>
                <w:b/>
                <w:bCs/>
                <w:sz w:val="26"/>
                <w:szCs w:val="26"/>
              </w:rPr>
              <w:t>Materials</w:t>
            </w:r>
          </w:p>
        </w:tc>
      </w:tr>
      <w:tr w:rsidR="008F176F" w:rsidTr="4A6D078D" w14:paraId="600FFE2E" w14:textId="77777777">
        <w:trPr>
          <w:trHeight w:val="300"/>
        </w:trPr>
        <w:tc>
          <w:tcPr>
            <w:tcW w:w="93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B7A0B" w:rsidR="00D542DB" w:rsidP="00181EF3" w:rsidRDefault="00D542DB" w14:paraId="70A2558B" w14:textId="2C6686AD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FB7A0B">
              <w:rPr>
                <w:rFonts w:ascii="Arial" w:hAnsi="Arial" w:cs="Arial"/>
              </w:rPr>
              <w:t>Evidence (</w:t>
            </w:r>
            <w:r w:rsidRPr="00FB7A0B" w:rsidR="0070086E">
              <w:rPr>
                <w:rFonts w:ascii="Arial" w:hAnsi="Arial" w:cs="Arial"/>
              </w:rPr>
              <w:t>mentor</w:t>
            </w:r>
            <w:r w:rsidRPr="00FB7A0B">
              <w:rPr>
                <w:rFonts w:ascii="Arial" w:hAnsi="Arial" w:cs="Arial"/>
              </w:rPr>
              <w:t xml:space="preserve"> sentences displayed on board or chart paper) </w:t>
            </w:r>
          </w:p>
          <w:p w:rsidRPr="00EF2ED8" w:rsidR="00D542DB" w:rsidP="00181EF3" w:rsidRDefault="00D542DB" w14:paraId="1EB8A1EB" w14:textId="2F554DB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36BD0">
              <w:rPr>
                <w:rFonts w:ascii="Arial" w:hAnsi="Arial" w:cs="Arial"/>
              </w:rPr>
              <w:t xml:space="preserve">Detective Notebooks </w:t>
            </w:r>
            <w:r>
              <w:rPr>
                <w:rFonts w:ascii="Arial" w:hAnsi="Arial" w:cs="Arial"/>
              </w:rPr>
              <w:t>(</w:t>
            </w:r>
            <w:r w:rsidRPr="00336BD0">
              <w:rPr>
                <w:rFonts w:ascii="Arial" w:hAnsi="Arial" w:cs="Arial"/>
              </w:rPr>
              <w:t>individual journals</w:t>
            </w:r>
            <w:r>
              <w:rPr>
                <w:rFonts w:ascii="Arial" w:hAnsi="Arial" w:cs="Arial"/>
              </w:rPr>
              <w:t>/pencils</w:t>
            </w:r>
            <w:r w:rsidRPr="00A47A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 w</w:t>
            </w:r>
            <w:r w:rsidRPr="00A47A2A">
              <w:rPr>
                <w:rFonts w:ascii="Arial" w:hAnsi="Arial" w:cs="Arial"/>
              </w:rPr>
              <w:t>hiteboards/markers</w:t>
            </w:r>
            <w:r>
              <w:rPr>
                <w:rFonts w:ascii="Arial" w:hAnsi="Arial" w:cs="Arial"/>
              </w:rPr>
              <w:t>)</w:t>
            </w:r>
            <w:r w:rsidRPr="00A47A2A">
              <w:rPr>
                <w:rFonts w:ascii="Arial" w:hAnsi="Arial" w:cs="Arial"/>
              </w:rPr>
              <w:t xml:space="preserve"> </w:t>
            </w:r>
          </w:p>
          <w:p w:rsidRPr="00336BD0" w:rsidR="00D542DB" w:rsidP="00181EF3" w:rsidRDefault="00D542DB" w14:paraId="2C2887EB" w14:textId="7692B22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36BD0">
              <w:rPr>
                <w:rFonts w:ascii="Arial" w:hAnsi="Arial" w:cs="Arial"/>
              </w:rPr>
              <w:t>Evidence Board (</w:t>
            </w:r>
            <w:r>
              <w:rPr>
                <w:rFonts w:ascii="Arial" w:hAnsi="Arial" w:cs="Arial"/>
              </w:rPr>
              <w:t xml:space="preserve">place to </w:t>
            </w:r>
            <w:r w:rsidRPr="00336BD0">
              <w:rPr>
                <w:rFonts w:ascii="Arial" w:hAnsi="Arial" w:cs="Arial"/>
              </w:rPr>
              <w:t>display current investigations)</w:t>
            </w:r>
          </w:p>
          <w:p w:rsidR="00D542DB" w:rsidP="00181EF3" w:rsidRDefault="00D542DB" w14:paraId="29F30A27" w14:textId="7777777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36BD0">
              <w:rPr>
                <w:rFonts w:ascii="Arial" w:hAnsi="Arial" w:cs="Arial"/>
              </w:rPr>
              <w:t>Pattern Database (compiled reference of solved cases)</w:t>
            </w:r>
          </w:p>
          <w:p w:rsidRPr="00314022" w:rsidR="00D542DB" w:rsidP="00181EF3" w:rsidRDefault="00D542DB" w14:paraId="0B89E1A0" w14:textId="0F71C56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753C00">
              <w:rPr>
                <w:rFonts w:ascii="Arial" w:hAnsi="Arial" w:cs="Arial"/>
                <w:i/>
                <w:iCs/>
              </w:rPr>
              <w:t>Optional:</w:t>
            </w:r>
            <w:r>
              <w:rPr>
                <w:rFonts w:ascii="Arial" w:hAnsi="Arial" w:cs="Arial"/>
              </w:rPr>
              <w:t xml:space="preserve"> </w:t>
            </w:r>
            <w:r w:rsidRPr="00A47A2A">
              <w:rPr>
                <w:rFonts w:ascii="Arial" w:hAnsi="Arial" w:cs="Arial"/>
              </w:rPr>
              <w:t>Large chart paper to create anchor chart</w:t>
            </w:r>
            <w:r>
              <w:rPr>
                <w:rFonts w:ascii="Arial" w:hAnsi="Arial" w:cs="Arial"/>
              </w:rPr>
              <w:t>s/</w:t>
            </w:r>
            <w:r w:rsidRPr="00A47A2A">
              <w:rPr>
                <w:rFonts w:ascii="Arial" w:hAnsi="Arial" w:cs="Arial"/>
              </w:rPr>
              <w:t>T-chart</w:t>
            </w:r>
            <w:r>
              <w:rPr>
                <w:rFonts w:ascii="Arial" w:hAnsi="Arial" w:cs="Arial"/>
              </w:rPr>
              <w:t>s</w:t>
            </w:r>
            <w:r w:rsidRPr="00A47A2A">
              <w:rPr>
                <w:rFonts w:ascii="Arial" w:hAnsi="Arial" w:cs="Arial"/>
              </w:rPr>
              <w:t xml:space="preserve"> </w:t>
            </w:r>
          </w:p>
          <w:p w:rsidRPr="00D542DB" w:rsidR="008F176F" w:rsidP="00181EF3" w:rsidRDefault="00D542DB" w14:paraId="130C75CD" w14:textId="66227D9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753C00">
              <w:rPr>
                <w:rFonts w:ascii="Arial" w:hAnsi="Arial" w:cs="Arial"/>
                <w:i/>
                <w:iCs/>
              </w:rPr>
              <w:t>Optional:</w:t>
            </w:r>
            <w:r w:rsidRPr="00A47A2A">
              <w:rPr>
                <w:rFonts w:ascii="Arial" w:hAnsi="Arial" w:cs="Arial"/>
              </w:rPr>
              <w:t xml:space="preserve"> </w:t>
            </w:r>
            <w:r w:rsidRPr="00314022" w:rsidR="00314022">
              <w:rPr>
                <w:rFonts w:ascii="Arial" w:hAnsi="Arial" w:cs="Arial"/>
                <w:i/>
                <w:iCs/>
              </w:rPr>
              <w:t>Flossie &amp; the Fox</w:t>
            </w:r>
            <w:r w:rsidR="00314022">
              <w:rPr>
                <w:rFonts w:ascii="Arial" w:hAnsi="Arial" w:cs="Arial"/>
              </w:rPr>
              <w:t xml:space="preserve"> by </w:t>
            </w:r>
            <w:r w:rsidRPr="00D47EF8" w:rsidR="00314022">
              <w:rPr>
                <w:rFonts w:ascii="Arial" w:hAnsi="Arial" w:eastAsia="Times New Roman" w:cs="Arial"/>
              </w:rPr>
              <w:t>Patricia</w:t>
            </w:r>
            <w:r w:rsidR="00314022">
              <w:rPr>
                <w:rFonts w:ascii="Arial" w:hAnsi="Arial" w:eastAsia="Times New Roman" w:cs="Arial"/>
              </w:rPr>
              <w:t xml:space="preserve"> </w:t>
            </w:r>
            <w:r w:rsidRPr="00222EF2" w:rsidR="00314022">
              <w:rPr>
                <w:rFonts w:ascii="Arial" w:hAnsi="Arial" w:eastAsia="Times New Roman" w:cs="Arial"/>
              </w:rPr>
              <w:t>McKissack</w:t>
            </w:r>
          </w:p>
        </w:tc>
      </w:tr>
      <w:tr w:rsidR="00FB7A0B" w:rsidTr="4A6D078D" w14:paraId="48E16902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</w:tcPr>
          <w:p w:rsidRPr="00FB7A0B" w:rsidR="00FB7A0B" w:rsidP="00FB7A0B" w:rsidRDefault="00FB7A0B" w14:paraId="2D058C3A" w14:textId="40658AB6">
            <w:pPr>
              <w:spacing w:after="0"/>
              <w:rPr>
                <w:rFonts w:ascii="Arial" w:hAnsi="Arial" w:cs="Arial"/>
              </w:rPr>
            </w:pPr>
            <w:r w:rsidRPr="00AB4BF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Evidence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Collection</w:t>
            </w:r>
          </w:p>
        </w:tc>
      </w:tr>
      <w:tr w:rsidR="00286175" w:rsidTr="4A6D078D" w14:paraId="45655936" w14:textId="77777777">
        <w:trPr>
          <w:trHeight w:val="300"/>
        </w:trPr>
        <w:tc>
          <w:tcPr>
            <w:tcW w:w="93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7B3AB4" w:rsidP="0070086E" w:rsidRDefault="003A55EC" w14:paraId="2CDC83D4" w14:textId="4EBC8C9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Evidence </w:t>
            </w:r>
            <w:r w:rsidRPr="00AA2830" w:rsidR="007B3AB4">
              <w:rPr>
                <w:rFonts w:ascii="Arial" w:hAnsi="Arial" w:cs="Arial"/>
                <w:b/>
                <w:bCs/>
              </w:rPr>
              <w:t>Source:</w:t>
            </w:r>
            <w:r w:rsidR="007B3AB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222EF2" w:rsidR="007B3AB4">
              <w:rPr>
                <w:rFonts w:ascii="Arial" w:hAnsi="Arial" w:eastAsia="Times New Roman" w:cs="Arial"/>
                <w:i/>
                <w:iCs/>
              </w:rPr>
              <w:t xml:space="preserve">Flossie </w:t>
            </w:r>
            <w:r w:rsidR="007B3AB4">
              <w:rPr>
                <w:rFonts w:ascii="Arial" w:hAnsi="Arial" w:eastAsia="Times New Roman" w:cs="Arial"/>
                <w:i/>
                <w:iCs/>
              </w:rPr>
              <w:t>&amp;</w:t>
            </w:r>
            <w:r w:rsidRPr="00222EF2" w:rsidR="007B3AB4">
              <w:rPr>
                <w:rFonts w:ascii="Arial" w:hAnsi="Arial" w:eastAsia="Times New Roman" w:cs="Arial"/>
                <w:i/>
                <w:iCs/>
              </w:rPr>
              <w:t xml:space="preserve"> </w:t>
            </w:r>
            <w:r w:rsidR="007B3AB4">
              <w:rPr>
                <w:rFonts w:ascii="Arial" w:hAnsi="Arial" w:eastAsia="Times New Roman" w:cs="Arial"/>
                <w:i/>
                <w:iCs/>
              </w:rPr>
              <w:t>t</w:t>
            </w:r>
            <w:r w:rsidRPr="00222EF2" w:rsidR="007B3AB4">
              <w:rPr>
                <w:rFonts w:ascii="Arial" w:hAnsi="Arial" w:eastAsia="Times New Roman" w:cs="Arial"/>
                <w:i/>
                <w:iCs/>
              </w:rPr>
              <w:t>he Fox</w:t>
            </w:r>
            <w:r w:rsidR="007B3AB4">
              <w:rPr>
                <w:rFonts w:ascii="Arial" w:hAnsi="Arial" w:eastAsia="Times New Roman" w:cs="Arial"/>
              </w:rPr>
              <w:t xml:space="preserve"> by </w:t>
            </w:r>
            <w:r w:rsidRPr="00D47EF8" w:rsidR="007B3AB4">
              <w:rPr>
                <w:rFonts w:ascii="Arial" w:hAnsi="Arial" w:eastAsia="Times New Roman" w:cs="Arial"/>
              </w:rPr>
              <w:t>Patricia</w:t>
            </w:r>
            <w:r w:rsidR="007B3AB4">
              <w:rPr>
                <w:rFonts w:ascii="Arial" w:hAnsi="Arial" w:eastAsia="Times New Roman" w:cs="Arial"/>
              </w:rPr>
              <w:t xml:space="preserve"> </w:t>
            </w:r>
            <w:r w:rsidRPr="00222EF2" w:rsidR="007B3AB4">
              <w:rPr>
                <w:rFonts w:ascii="Arial" w:hAnsi="Arial" w:eastAsia="Times New Roman" w:cs="Arial"/>
              </w:rPr>
              <w:t>McKissack</w:t>
            </w:r>
            <w:r>
              <w:rPr>
                <w:rFonts w:ascii="Arial" w:hAnsi="Arial" w:eastAsia="Times New Roman" w:cs="Arial"/>
              </w:rPr>
              <w:t xml:space="preserve"> (informal)</w:t>
            </w:r>
            <w:r w:rsidR="003A7060">
              <w:rPr>
                <w:rFonts w:ascii="Arial" w:hAnsi="Arial" w:eastAsia="Times New Roman" w:cs="Arial"/>
              </w:rPr>
              <w:t>; formal sentence is teacher-created</w:t>
            </w:r>
          </w:p>
          <w:p w:rsidRPr="00AA2830" w:rsidR="0070086E" w:rsidP="0070086E" w:rsidRDefault="003A55EC" w14:paraId="4B3E803C" w14:textId="09962A3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Evidence </w:t>
            </w:r>
            <w:r w:rsidRPr="00AA2830" w:rsidR="0070086E">
              <w:rPr>
                <w:rFonts w:ascii="Arial" w:hAnsi="Arial" w:cs="Arial"/>
                <w:b/>
                <w:bCs/>
              </w:rPr>
              <w:t>Samples</w:t>
            </w:r>
            <w:r w:rsidR="007B3AB4">
              <w:rPr>
                <w:rFonts w:ascii="Arial" w:hAnsi="Arial" w:cs="Arial"/>
                <w:b/>
                <w:bCs/>
              </w:rPr>
              <w:t>:</w:t>
            </w:r>
            <w:r w:rsidRPr="00AA2830" w:rsidR="0070086E">
              <w:rPr>
                <w:rFonts w:ascii="Arial" w:hAnsi="Arial" w:cs="Arial"/>
                <w:b/>
                <w:bCs/>
              </w:rPr>
              <w:t xml:space="preserve"> </w:t>
            </w:r>
            <w:r w:rsidRPr="00AA2830" w:rsidR="0070086E">
              <w:rPr>
                <w:rFonts w:ascii="Arial" w:hAnsi="Arial" w:cs="Arial"/>
              </w:rPr>
              <w:t>(mentor sentences)</w:t>
            </w:r>
          </w:p>
          <w:p w:rsidRPr="00313203" w:rsidR="0070086E" w:rsidP="0070086E" w:rsidRDefault="0070086E" w14:paraId="37CA57C9" w14:textId="0F3FFC70">
            <w:pPr>
              <w:spacing w:after="0"/>
              <w:ind w:left="720"/>
              <w:rPr>
                <w:rFonts w:ascii="Arial" w:hAnsi="Arial" w:cs="Arial"/>
              </w:rPr>
            </w:pPr>
            <w:r w:rsidRPr="00B47A46">
              <w:rPr>
                <w:rFonts w:ascii="Arial" w:hAnsi="Arial" w:cs="Arial"/>
                <w:b/>
                <w:bCs/>
                <w:i/>
                <w:iCs/>
              </w:rPr>
              <w:t>Exhibit A</w:t>
            </w:r>
            <w:r w:rsidRPr="00313203">
              <w:rPr>
                <w:rFonts w:ascii="Arial" w:hAnsi="Arial" w:cs="Arial"/>
              </w:rPr>
              <w:t xml:space="preserve">: </w:t>
            </w:r>
            <w:r w:rsidR="00CF1A08">
              <w:rPr>
                <w:rFonts w:ascii="Arial" w:hAnsi="Arial" w:cs="Arial"/>
              </w:rPr>
              <w:t>“</w:t>
            </w:r>
            <w:r w:rsidR="006D24E6">
              <w:rPr>
                <w:rFonts w:ascii="Arial" w:hAnsi="Arial" w:cs="Arial"/>
              </w:rPr>
              <w:t>A</w:t>
            </w:r>
            <w:r w:rsidRPr="001B5859">
              <w:rPr>
                <w:rFonts w:ascii="Arial" w:hAnsi="Arial" w:cs="Arial"/>
              </w:rPr>
              <w:t xml:space="preserve"> fox </w:t>
            </w:r>
            <w:r>
              <w:rPr>
                <w:rFonts w:ascii="Arial" w:hAnsi="Arial" w:cs="Arial"/>
              </w:rPr>
              <w:t>is</w:t>
            </w:r>
            <w:r w:rsidRPr="001B5859">
              <w:rPr>
                <w:rFonts w:ascii="Arial" w:hAnsi="Arial" w:cs="Arial"/>
              </w:rPr>
              <w:t xml:space="preserve"> just a fox. That</w:t>
            </w:r>
            <w:r w:rsidR="006D24E6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 xml:space="preserve"> not</w:t>
            </w:r>
            <w:r w:rsidRPr="001B5859">
              <w:rPr>
                <w:rFonts w:ascii="Arial" w:hAnsi="Arial" w:cs="Arial"/>
              </w:rPr>
              <w:t xml:space="preserve"> </w:t>
            </w:r>
            <w:r w:rsidR="00D76C67">
              <w:rPr>
                <w:rFonts w:ascii="Arial" w:hAnsi="Arial" w:cs="Arial"/>
              </w:rPr>
              <w:t xml:space="preserve">so </w:t>
            </w:r>
            <w:r w:rsidRPr="001B5859">
              <w:rPr>
                <w:rFonts w:ascii="Arial" w:hAnsi="Arial" w:cs="Arial"/>
              </w:rPr>
              <w:t>scary.</w:t>
            </w:r>
            <w:r w:rsidR="00CF1A08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(formal</w:t>
            </w:r>
            <w:r w:rsidR="003A7060">
              <w:rPr>
                <w:rFonts w:ascii="Arial" w:hAnsi="Arial" w:cs="Arial"/>
              </w:rPr>
              <w:t>; teacher-created</w:t>
            </w:r>
            <w:r>
              <w:rPr>
                <w:rFonts w:ascii="Arial" w:hAnsi="Arial" w:cs="Arial"/>
              </w:rPr>
              <w:t>)</w:t>
            </w:r>
          </w:p>
          <w:p w:rsidRPr="00AA2830" w:rsidR="00AA2830" w:rsidP="007B3AB4" w:rsidRDefault="0070086E" w14:paraId="01C032B1" w14:textId="76B0AA20">
            <w:pPr>
              <w:spacing w:after="0"/>
              <w:ind w:left="720"/>
              <w:rPr>
                <w:rFonts w:ascii="Arial" w:hAnsi="Arial" w:cs="Arial"/>
              </w:rPr>
            </w:pPr>
            <w:r w:rsidRPr="00B47A46">
              <w:rPr>
                <w:rFonts w:ascii="Arial" w:hAnsi="Arial" w:cs="Arial"/>
                <w:b/>
                <w:bCs/>
                <w:i/>
                <w:iCs/>
              </w:rPr>
              <w:t>Exhibit B:</w:t>
            </w:r>
            <w:r w:rsidRPr="00B47A46">
              <w:rPr>
                <w:b/>
                <w:bCs/>
                <w:i/>
                <w:iCs/>
              </w:rPr>
              <w:t xml:space="preserve"> </w:t>
            </w:r>
            <w:r w:rsidR="00CF1A08">
              <w:rPr>
                <w:rFonts w:ascii="Arial" w:hAnsi="Arial" w:cs="Arial"/>
              </w:rPr>
              <w:t>“</w:t>
            </w:r>
            <w:bookmarkStart w:name="_Hlk187057233" w:id="8"/>
            <w:r>
              <w:rPr>
                <w:rFonts w:ascii="Arial" w:hAnsi="Arial" w:cs="Arial"/>
              </w:rPr>
              <w:t>Oh well, a fox be just a fox. That aine so scary.</w:t>
            </w:r>
            <w:bookmarkEnd w:id="8"/>
            <w:r w:rsidR="00CF1A08">
              <w:rPr>
                <w:rFonts w:ascii="Arial" w:hAnsi="Arial" w:cs="Arial"/>
              </w:rPr>
              <w:t>”</w:t>
            </w:r>
            <w:r>
              <w:rPr>
                <w:rStyle w:val="FootnoteReference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(informal)</w:t>
            </w:r>
          </w:p>
        </w:tc>
      </w:tr>
      <w:tr w:rsidR="00FB7A0B" w:rsidTr="4A6D078D" w14:paraId="66E75FFF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</w:tcPr>
          <w:p w:rsidRPr="00AA2830" w:rsidR="00FB7A0B" w:rsidP="0070086E" w:rsidRDefault="00FB7A0B" w14:paraId="6683BC9A" w14:textId="79D8A134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Case Background (</w:t>
            </w:r>
            <w:r w:rsidRPr="00AB4BF7">
              <w:rPr>
                <w:rFonts w:ascii="Arial" w:hAnsi="Arial" w:cs="Arial"/>
                <w:b/>
                <w:bCs/>
                <w:sz w:val="26"/>
                <w:szCs w:val="26"/>
              </w:rPr>
              <w:t>Teacher Preparation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</w:tc>
      </w:tr>
      <w:tr w:rsidR="006E03D6" w:rsidTr="4A6D078D" w14:paraId="51E5B4C3" w14:textId="77777777">
        <w:trPr>
          <w:trHeight w:val="300"/>
        </w:trPr>
        <w:tc>
          <w:tcPr>
            <w:tcW w:w="93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B66046" w:rsidR="003A5AC4" w:rsidP="00181EF3" w:rsidRDefault="003A5AC4" w14:paraId="16492D85" w14:textId="77777777">
            <w:pPr>
              <w:pStyle w:val="ListParagraph"/>
              <w:numPr>
                <w:ilvl w:val="0"/>
                <w:numId w:val="32"/>
              </w:numPr>
              <w:rPr>
                <w:rFonts w:ascii="Arial" w:hAnsi="Arial" w:eastAsia="Times New Roman" w:cs="Arial"/>
              </w:rPr>
            </w:pPr>
            <w:r w:rsidRPr="00B66046">
              <w:rPr>
                <w:rFonts w:ascii="Arial" w:hAnsi="Arial" w:eastAsia="Times New Roman" w:cs="Arial"/>
              </w:rPr>
              <w:t>Select target grammatical structure &amp; mentor sentence(s)</w:t>
            </w:r>
          </w:p>
          <w:p w:rsidRPr="00B66046" w:rsidR="003A5AC4" w:rsidP="00181EF3" w:rsidRDefault="003A5AC4" w14:paraId="10640536" w14:textId="2FA2795E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B66046">
              <w:rPr>
                <w:rFonts w:ascii="Arial" w:hAnsi="Arial" w:eastAsia="Times New Roman" w:cs="Arial"/>
                <w:b/>
                <w:bCs/>
                <w:i/>
                <w:iCs/>
              </w:rPr>
              <w:t>Target structure:</w:t>
            </w:r>
            <w:r w:rsidRPr="00B66046" w:rsidR="007A1E8B">
              <w:rPr>
                <w:rFonts w:ascii="Arial" w:hAnsi="Arial" w:eastAsia="Times New Roman" w:cs="Arial"/>
              </w:rPr>
              <w:t xml:space="preserve"> Verb tenses</w:t>
            </w:r>
          </w:p>
          <w:p w:rsidRPr="00B66046" w:rsidR="003A5AC4" w:rsidP="00181EF3" w:rsidRDefault="003A5AC4" w14:paraId="68289D71" w14:textId="73E44EBB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B66046">
              <w:rPr>
                <w:rFonts w:ascii="Arial" w:hAnsi="Arial" w:eastAsia="Times New Roman" w:cs="Arial"/>
                <w:b/>
                <w:bCs/>
                <w:i/>
                <w:iCs/>
              </w:rPr>
              <w:t>Mentor sentence:</w:t>
            </w:r>
            <w:r w:rsidRPr="00B66046">
              <w:rPr>
                <w:rFonts w:ascii="Arial" w:hAnsi="Arial" w:eastAsia="Times New Roman" w:cs="Arial"/>
              </w:rPr>
              <w:t xml:space="preserve"> </w:t>
            </w:r>
            <w:r w:rsidRPr="00B66046" w:rsidR="00CF1A08">
              <w:rPr>
                <w:rFonts w:ascii="Arial" w:hAnsi="Arial" w:eastAsia="Times New Roman" w:cs="Arial"/>
              </w:rPr>
              <w:t>“</w:t>
            </w:r>
            <w:r w:rsidRPr="00B66046">
              <w:rPr>
                <w:rFonts w:ascii="Arial" w:hAnsi="Arial" w:eastAsia="Times New Roman" w:cs="Arial"/>
              </w:rPr>
              <w:t>Oh well, a fox be just a fox. That aine so scary.</w:t>
            </w:r>
            <w:r w:rsidRPr="00B66046" w:rsidR="00CF1A08">
              <w:rPr>
                <w:rFonts w:ascii="Arial" w:hAnsi="Arial" w:eastAsia="Times New Roman" w:cs="Arial"/>
              </w:rPr>
              <w:t>”</w:t>
            </w:r>
            <w:r w:rsidRPr="00B66046">
              <w:rPr>
                <w:rFonts w:ascii="Arial" w:hAnsi="Arial" w:eastAsia="Times New Roman" w:cs="Arial"/>
              </w:rPr>
              <w:t xml:space="preserve"> (from Patricia McKissack</w:t>
            </w:r>
            <w:r w:rsidRPr="00B66046" w:rsidR="001710D9">
              <w:rPr>
                <w:rFonts w:ascii="Arial" w:hAnsi="Arial" w:eastAsia="Times New Roman" w:cs="Arial"/>
              </w:rPr>
              <w:t>’</w:t>
            </w:r>
            <w:r w:rsidRPr="00B66046">
              <w:rPr>
                <w:rFonts w:ascii="Arial" w:hAnsi="Arial" w:eastAsia="Times New Roman" w:cs="Arial"/>
              </w:rPr>
              <w:t xml:space="preserve">s book, </w:t>
            </w:r>
            <w:r w:rsidRPr="00B66046">
              <w:rPr>
                <w:rFonts w:ascii="Arial" w:hAnsi="Arial" w:eastAsia="Times New Roman" w:cs="Arial"/>
                <w:i/>
                <w:iCs/>
              </w:rPr>
              <w:t>Flossie &amp; the Fox</w:t>
            </w:r>
            <w:r w:rsidRPr="00B66046">
              <w:rPr>
                <w:rFonts w:ascii="Arial" w:hAnsi="Arial" w:eastAsia="Times New Roman" w:cs="Arial"/>
              </w:rPr>
              <w:t>)</w:t>
            </w:r>
          </w:p>
          <w:p w:rsidRPr="00B66046" w:rsidR="007A1E8B" w:rsidP="00181EF3" w:rsidRDefault="00B66046" w14:paraId="0716EA63" w14:textId="0C48D3E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B66046">
              <w:rPr>
                <w:rFonts w:ascii="Arial" w:hAnsi="Arial" w:cs="Arial"/>
                <w:noProof/>
              </w:rPr>
              <w:drawing>
                <wp:inline distT="0" distB="0" distL="0" distR="0" wp14:anchorId="31286C3A" wp14:editId="369EFC7B">
                  <wp:extent cx="384175" cy="347345"/>
                  <wp:effectExtent l="0" t="0" r="0" b="0"/>
                  <wp:docPr id="140554026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6046" w:rsidR="007A1E8B">
              <w:rPr>
                <w:rFonts w:ascii="Arial" w:hAnsi="Arial" w:cs="Arial"/>
              </w:rPr>
              <w:t>Does the mentor sentence</w:t>
            </w:r>
            <w:r w:rsidRPr="00B66046" w:rsidR="005F3C59">
              <w:rPr>
                <w:rFonts w:ascii="Arial" w:hAnsi="Arial" w:cs="Arial"/>
              </w:rPr>
              <w:t>(s)</w:t>
            </w:r>
            <w:r w:rsidRPr="00B66046" w:rsidR="004C44D9">
              <w:rPr>
                <w:rFonts w:ascii="Arial" w:hAnsi="Arial" w:cs="Arial"/>
              </w:rPr>
              <w:t>:</w:t>
            </w:r>
          </w:p>
          <w:tbl>
            <w:tblPr>
              <w:tblStyle w:val="TableGrid"/>
              <w:tblW w:w="8100" w:type="dxa"/>
              <w:tblInd w:w="696" w:type="dxa"/>
              <w:tblLook w:val="04A0" w:firstRow="1" w:lastRow="0" w:firstColumn="1" w:lastColumn="0" w:noHBand="0" w:noVBand="1"/>
            </w:tblPr>
            <w:tblGrid>
              <w:gridCol w:w="450"/>
              <w:gridCol w:w="4140"/>
              <w:gridCol w:w="3510"/>
            </w:tblGrid>
            <w:tr w:rsidRPr="00B66046" w:rsidR="007A1E8B" w:rsidTr="00E95717" w14:paraId="3B164606" w14:textId="51E81010">
              <w:tc>
                <w:tcPr>
                  <w:tcW w:w="450" w:type="dxa"/>
                </w:tcPr>
                <w:p w:rsidRPr="00B66046" w:rsidR="007A1E8B" w:rsidP="00414F57" w:rsidRDefault="00AD72AE" w14:paraId="5777D7C8" w14:textId="7ED34D3D">
                  <w:pPr>
                    <w:ind w:right="33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Segoe UI Symbol" w:hAnsi="Segoe UI Symbol" w:cs="Segoe UI Symbol"/>
                      <w:b/>
                      <w:bCs/>
                      <w:sz w:val="22"/>
                      <w:szCs w:val="22"/>
                    </w:rPr>
                    <w:t>✔</w:t>
                  </w:r>
                </w:p>
              </w:tc>
              <w:tc>
                <w:tcPr>
                  <w:tcW w:w="4140" w:type="dxa"/>
                </w:tcPr>
                <w:p w:rsidRPr="00B66046" w:rsidR="007A1E8B" w:rsidP="00E95717" w:rsidRDefault="00B66046" w14:paraId="3CD10E16" w14:textId="572DE000">
                  <w:pPr>
                    <w:ind w:right="-11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3F6D87D8" wp14:editId="683C4A97">
                        <wp:extent cx="224155" cy="202666"/>
                        <wp:effectExtent l="0" t="0" r="4445" b="6985"/>
                        <wp:docPr id="1228321927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49" cy="20528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6046" w:rsidR="007A1E8B">
                    <w:rPr>
                      <w:rFonts w:ascii="Arial" w:hAnsi="Arial" w:cs="Arial"/>
                      <w:sz w:val="22"/>
                      <w:szCs w:val="22"/>
                    </w:rPr>
                    <w:t>Clearly demonstrate the target grammatical structure?</w:t>
                  </w:r>
                </w:p>
              </w:tc>
              <w:tc>
                <w:tcPr>
                  <w:tcW w:w="3510" w:type="dxa"/>
                </w:tcPr>
                <w:p w:rsidRPr="00B66046" w:rsidR="00D949DC" w:rsidP="00181EF3" w:rsidRDefault="005F3C59" w14:paraId="55B5AFE6" w14:textId="28A0D722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Shows</w:t>
                  </w:r>
                  <w:r w:rsidRPr="00B66046" w:rsidR="00D949DC">
                    <w:rPr>
                      <w:rFonts w:ascii="Arial" w:hAnsi="Arial" w:cs="Arial"/>
                      <w:sz w:val="22"/>
                      <w:szCs w:val="22"/>
                    </w:rPr>
                    <w:t xml:space="preserve"> contrast between 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formal</w:t>
                  </w:r>
                  <w:r w:rsidRPr="00B66046" w:rsidR="00D949DC">
                    <w:rPr>
                      <w:rFonts w:ascii="Arial" w:hAnsi="Arial" w:cs="Arial"/>
                      <w:sz w:val="22"/>
                      <w:szCs w:val="22"/>
                    </w:rPr>
                    <w:t xml:space="preserve"> English </w:t>
                  </w:r>
                  <w:r w:rsidRPr="00B66046" w:rsidR="00CF1A08"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r w:rsidRPr="00B66046" w:rsidR="00D949DC"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  <w:r w:rsidRPr="00B66046" w:rsidR="00CF1A08"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  <w:r w:rsidRPr="00B66046" w:rsidR="00D949DC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informal</w:t>
                  </w:r>
                  <w:r w:rsidRPr="00B66046" w:rsidR="00D949D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66046" w:rsidR="00CF1A08"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r w:rsidRPr="00B66046" w:rsidR="00D949DC">
                    <w:rPr>
                      <w:rFonts w:ascii="Arial" w:hAnsi="Arial" w:cs="Arial"/>
                      <w:sz w:val="22"/>
                      <w:szCs w:val="22"/>
                    </w:rPr>
                    <w:t>be</w:t>
                  </w:r>
                  <w:r w:rsidRPr="00B66046" w:rsidR="00CF1A08"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</w:p>
                <w:p w:rsidRPr="00B66046" w:rsidR="00D949DC" w:rsidP="00181EF3" w:rsidRDefault="00D949DC" w14:paraId="3629E6DE" w14:textId="1A787C7F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Shows </w:t>
                  </w:r>
                  <w:r w:rsidRPr="00B66046" w:rsidR="005F3C59">
                    <w:rPr>
                      <w:rFonts w:ascii="Arial" w:hAnsi="Arial" w:cs="Arial"/>
                      <w:sz w:val="22"/>
                      <w:szCs w:val="22"/>
                    </w:rPr>
                    <w:t xml:space="preserve">contrast between 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negative construction</w:t>
                  </w:r>
                  <w:r w:rsidRPr="00B66046" w:rsidR="005F3C59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B66046" w:rsidR="00CF1A08"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not</w:t>
                  </w:r>
                  <w:r w:rsidRPr="00B66046" w:rsidR="00CF1A08"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 vs. </w:t>
                  </w:r>
                  <w:r w:rsidRPr="00B66046" w:rsidR="00CF1A08"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aine</w:t>
                  </w:r>
                  <w:r w:rsidRPr="00B66046" w:rsidR="00CF1A08"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Pr="00B66046" w:rsidR="00D949DC" w:rsidP="00181EF3" w:rsidRDefault="00D949DC" w14:paraId="4EBD072F" w14:textId="26AF54AD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Both sentences contain </w:t>
                  </w:r>
                  <w:r w:rsidRPr="00B66046" w:rsidR="009740AF">
                    <w:rPr>
                      <w:rFonts w:ascii="Arial" w:hAnsi="Arial" w:cs="Arial"/>
                      <w:sz w:val="22"/>
                      <w:szCs w:val="22"/>
                    </w:rPr>
                    <w:t>similar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 structures</w:t>
                  </w:r>
                  <w:r w:rsidRPr="00B66046" w:rsidR="009740AF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 making comparison clear</w:t>
                  </w:r>
                </w:p>
              </w:tc>
            </w:tr>
            <w:tr w:rsidRPr="00B66046" w:rsidR="007A1E8B" w:rsidTr="00E95717" w14:paraId="06C9093F" w14:textId="5A0E9AF3">
              <w:tc>
                <w:tcPr>
                  <w:tcW w:w="450" w:type="dxa"/>
                </w:tcPr>
                <w:p w:rsidRPr="00B66046" w:rsidR="007A1E8B" w:rsidP="007A1E8B" w:rsidRDefault="00AD72AE" w14:paraId="0CC98BBB" w14:textId="0B47120D">
                  <w:pPr>
                    <w:ind w:right="33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Segoe UI Symbol" w:hAnsi="Segoe UI Symbol" w:cs="Segoe UI Symbol"/>
                      <w:b/>
                      <w:bCs/>
                      <w:sz w:val="22"/>
                      <w:szCs w:val="22"/>
                    </w:rPr>
                    <w:t>✔</w:t>
                  </w:r>
                </w:p>
              </w:tc>
              <w:tc>
                <w:tcPr>
                  <w:tcW w:w="4140" w:type="dxa"/>
                </w:tcPr>
                <w:p w:rsidRPr="00B66046" w:rsidR="007A1E8B" w:rsidP="00E95717" w:rsidRDefault="00B66046" w14:paraId="60891A76" w14:textId="27422573">
                  <w:pPr>
                    <w:ind w:right="-11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B38BED5" wp14:editId="1045FE5F">
                        <wp:extent cx="231769" cy="209550"/>
                        <wp:effectExtent l="0" t="0" r="0" b="0"/>
                        <wp:docPr id="1940967541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220" cy="21176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6046" w:rsidR="007A1E8B">
                    <w:rPr>
                      <w:rFonts w:ascii="Arial" w:hAnsi="Arial" w:cs="Arial"/>
                      <w:sz w:val="22"/>
                      <w:szCs w:val="22"/>
                    </w:rPr>
                    <w:t>Come from authentic, grade-appropriate text?</w:t>
                  </w:r>
                </w:p>
              </w:tc>
              <w:tc>
                <w:tcPr>
                  <w:tcW w:w="3510" w:type="dxa"/>
                </w:tcPr>
                <w:p w:rsidRPr="00B66046" w:rsidR="009740AF" w:rsidP="00181EF3" w:rsidRDefault="000108D8" w14:paraId="297BD52B" w14:textId="77777777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From </w:t>
                  </w:r>
                  <w:r w:rsidRPr="00B66046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Flossie &amp; the Fox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 by Patricia McKissack</w:t>
                  </w:r>
                </w:p>
                <w:p w:rsidRPr="00B66046" w:rsidR="000108D8" w:rsidP="00181EF3" w:rsidRDefault="000108D8" w14:paraId="0FD5AB01" w14:textId="2F684CFE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Grade-level appropriate picture book (typically grades </w:t>
                  </w:r>
                  <w:r w:rsidRPr="00B66046" w:rsidR="00130CEF">
                    <w:rPr>
                      <w:rFonts w:ascii="Arial" w:hAnsi="Arial" w:cs="Arial"/>
                      <w:sz w:val="22"/>
                      <w:szCs w:val="22"/>
                    </w:rPr>
                    <w:t>K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B66046" w:rsidR="00130CEF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Pr="00B66046" w:rsidR="000108D8" w:rsidP="00181EF3" w:rsidRDefault="000108D8" w14:paraId="130DEE6D" w14:textId="77777777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Natural, authentic dialogue</w:t>
                  </w:r>
                </w:p>
                <w:p w:rsidRPr="00B66046" w:rsidR="000108D8" w:rsidP="00181EF3" w:rsidRDefault="000108D8" w14:paraId="7D5B3657" w14:textId="30398BBE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Rich cultural context</w:t>
                  </w:r>
                </w:p>
              </w:tc>
            </w:tr>
            <w:tr w:rsidRPr="00B66046" w:rsidR="007A1E8B" w:rsidTr="00E95717" w14:paraId="322044C7" w14:textId="4CADF5AC">
              <w:tc>
                <w:tcPr>
                  <w:tcW w:w="450" w:type="dxa"/>
                </w:tcPr>
                <w:p w:rsidRPr="00B66046" w:rsidR="007A1E8B" w:rsidP="007A1E8B" w:rsidRDefault="00AD72AE" w14:paraId="55410621" w14:textId="05295EC8">
                  <w:pPr>
                    <w:ind w:right="33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Segoe UI Symbol" w:hAnsi="Segoe UI Symbol" w:cs="Segoe UI Symbol"/>
                      <w:b/>
                      <w:bCs/>
                      <w:sz w:val="22"/>
                      <w:szCs w:val="22"/>
                    </w:rPr>
                    <w:t>✔</w:t>
                  </w:r>
                </w:p>
              </w:tc>
              <w:tc>
                <w:tcPr>
                  <w:tcW w:w="4140" w:type="dxa"/>
                </w:tcPr>
                <w:p w:rsidRPr="00B66046" w:rsidR="007A1E8B" w:rsidP="00E95717" w:rsidRDefault="00B66046" w14:paraId="69746A56" w14:textId="27254F65">
                  <w:pPr>
                    <w:ind w:right="-11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E22BC13" wp14:editId="22C8E6AB">
                        <wp:extent cx="224746" cy="203200"/>
                        <wp:effectExtent l="0" t="0" r="4445" b="6350"/>
                        <wp:docPr id="1221117925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872" cy="2069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6046" w:rsidR="0081040F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B66046" w:rsidR="007A1E8B">
                    <w:rPr>
                      <w:rFonts w:ascii="Arial" w:hAnsi="Arial" w:cs="Arial"/>
                      <w:sz w:val="22"/>
                      <w:szCs w:val="22"/>
                    </w:rPr>
                    <w:t>onnec</w:t>
                  </w:r>
                  <w:r w:rsidRPr="00B66046" w:rsidR="0081040F">
                    <w:rPr>
                      <w:rFonts w:ascii="Arial" w:hAnsi="Arial" w:cs="Arial"/>
                      <w:sz w:val="22"/>
                      <w:szCs w:val="22"/>
                    </w:rPr>
                    <w:t>t meaningfully</w:t>
                  </w:r>
                  <w:r w:rsidRPr="00B66046" w:rsidR="007A1E8B">
                    <w:rPr>
                      <w:rFonts w:ascii="Arial" w:hAnsi="Arial" w:cs="Arial"/>
                      <w:sz w:val="22"/>
                      <w:szCs w:val="22"/>
                    </w:rPr>
                    <w:t xml:space="preserve"> to current learning?</w:t>
                  </w:r>
                </w:p>
              </w:tc>
              <w:tc>
                <w:tcPr>
                  <w:tcW w:w="3510" w:type="dxa"/>
                </w:tcPr>
                <w:p w:rsidRPr="00B66046" w:rsidR="005F1A0B" w:rsidP="00181EF3" w:rsidRDefault="005F1A0B" w14:paraId="30DDBA23" w14:textId="0CDB5D66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Formal/informal English </w:t>
                  </w:r>
                  <w:r w:rsidRPr="00B66046" w:rsidR="001273F9">
                    <w:rPr>
                      <w:rFonts w:ascii="Arial" w:hAnsi="Arial" w:cs="Arial"/>
                      <w:sz w:val="22"/>
                      <w:szCs w:val="22"/>
                    </w:rPr>
                    <w:t>(CCSS.ELA-Literacy.L.4.3</w:t>
                  </w:r>
                  <w:r w:rsidRPr="00B66046" w:rsidR="003F5B79">
                    <w:rPr>
                      <w:rFonts w:ascii="Arial" w:hAnsi="Arial" w:cs="Arial"/>
                      <w:sz w:val="22"/>
                      <w:szCs w:val="22"/>
                    </w:rPr>
                    <w:t>.C)</w:t>
                  </w:r>
                </w:p>
                <w:p w:rsidRPr="00B66046" w:rsidR="007A1E8B" w:rsidP="00181EF3" w:rsidRDefault="000108D8" w14:paraId="48B6A61E" w14:textId="511F8314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Language varietie</w:t>
                  </w:r>
                  <w:r w:rsidRPr="00B66046" w:rsidR="005F1A0B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B66046" w:rsidR="003F5B79">
                    <w:rPr>
                      <w:rFonts w:ascii="Arial" w:hAnsi="Arial" w:cs="Arial"/>
                      <w:sz w:val="22"/>
                      <w:szCs w:val="22"/>
                    </w:rPr>
                    <w:t xml:space="preserve"> (CCSS.ELA-Literacy.L.5.3.</w:t>
                  </w:r>
                  <w:r w:rsidRPr="00B66046" w:rsidR="007B7B44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Pr="00B66046" w:rsidR="003F5B79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Pr="00B66046" w:rsidR="007A1E8B" w:rsidTr="00E95717" w14:paraId="364B050E" w14:textId="1E444733">
              <w:tc>
                <w:tcPr>
                  <w:tcW w:w="450" w:type="dxa"/>
                </w:tcPr>
                <w:p w:rsidRPr="00B66046" w:rsidR="007A1E8B" w:rsidP="007A1E8B" w:rsidRDefault="00AD72AE" w14:paraId="12ECD9F2" w14:textId="408C3DFC">
                  <w:pPr>
                    <w:ind w:right="33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Segoe UI Symbol" w:hAnsi="Segoe UI Symbol" w:cs="Segoe UI Symbol"/>
                      <w:b/>
                      <w:bCs/>
                      <w:sz w:val="22"/>
                      <w:szCs w:val="22"/>
                    </w:rPr>
                    <w:t>✔</w:t>
                  </w:r>
                </w:p>
              </w:tc>
              <w:tc>
                <w:tcPr>
                  <w:tcW w:w="4140" w:type="dxa"/>
                </w:tcPr>
                <w:p w:rsidRPr="00B66046" w:rsidR="007A1E8B" w:rsidP="00E95717" w:rsidRDefault="00B66046" w14:paraId="1AFB5079" w14:textId="7FF97A42">
                  <w:pPr>
                    <w:ind w:right="-11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5285DAC5" wp14:editId="01189758">
                        <wp:extent cx="260350" cy="235391"/>
                        <wp:effectExtent l="0" t="0" r="6350" b="0"/>
                        <wp:docPr id="399900781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472" cy="2382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6046" w:rsidR="007A1E8B">
                    <w:rPr>
                      <w:rFonts w:ascii="Arial" w:hAnsi="Arial" w:cs="Arial"/>
                      <w:sz w:val="22"/>
                      <w:szCs w:val="22"/>
                    </w:rPr>
                    <w:t>Contain language that students can realistically incorporate into their own writing?</w:t>
                  </w:r>
                </w:p>
              </w:tc>
              <w:tc>
                <w:tcPr>
                  <w:tcW w:w="3510" w:type="dxa"/>
                </w:tcPr>
                <w:p w:rsidRPr="00B66046" w:rsidR="00291333" w:rsidP="00181EF3" w:rsidRDefault="00291333" w14:paraId="38EBCC10" w14:textId="2B4E8AE1">
                  <w:pPr>
                    <w:pStyle w:val="ListParagraph"/>
                    <w:numPr>
                      <w:ilvl w:val="0"/>
                      <w:numId w:val="2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Simple sentence structures that can be adapted</w:t>
                  </w:r>
                </w:p>
                <w:p w:rsidRPr="00B66046" w:rsidR="00291333" w:rsidP="00181EF3" w:rsidRDefault="00291333" w14:paraId="49005090" w14:textId="77777777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Patterns appear frequently in both speech and writing</w:t>
                  </w:r>
                </w:p>
                <w:p w:rsidRPr="00B66046" w:rsidR="00291333" w:rsidP="00181EF3" w:rsidRDefault="00291333" w14:paraId="2C1F7A7B" w14:textId="77777777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Natural dialogue students can model in their own creative writing</w:t>
                  </w:r>
                </w:p>
                <w:p w:rsidRPr="00B66046" w:rsidR="007A1E8B" w:rsidP="00181EF3" w:rsidRDefault="00291333" w14:paraId="3C6C4013" w14:textId="4EAA962D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Structures that transfer to many other contexts</w:t>
                  </w:r>
                </w:p>
              </w:tc>
            </w:tr>
            <w:tr w:rsidRPr="00B66046" w:rsidR="007A1E8B" w:rsidTr="00E95717" w14:paraId="62E931E2" w14:textId="651F414B">
              <w:tc>
                <w:tcPr>
                  <w:tcW w:w="450" w:type="dxa"/>
                </w:tcPr>
                <w:p w:rsidRPr="00B66046" w:rsidR="007A1E8B" w:rsidP="007A1E8B" w:rsidRDefault="00AD72AE" w14:paraId="2C968AF9" w14:textId="5F32CE67">
                  <w:pPr>
                    <w:ind w:right="33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Segoe UI Symbol" w:hAnsi="Segoe UI Symbol" w:cs="Segoe UI Symbol"/>
                      <w:b/>
                      <w:bCs/>
                      <w:sz w:val="22"/>
                      <w:szCs w:val="22"/>
                    </w:rPr>
                    <w:t>✔</w:t>
                  </w:r>
                </w:p>
              </w:tc>
              <w:tc>
                <w:tcPr>
                  <w:tcW w:w="4140" w:type="dxa"/>
                </w:tcPr>
                <w:p w:rsidRPr="00B66046" w:rsidR="007A1E8B" w:rsidP="00E95717" w:rsidRDefault="00B66046" w14:paraId="770DAE6B" w14:textId="1B9119BC">
                  <w:pPr>
                    <w:ind w:right="-11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A293DB3" wp14:editId="3670A266">
                        <wp:extent cx="260350" cy="235390"/>
                        <wp:effectExtent l="0" t="0" r="6350" b="0"/>
                        <wp:docPr id="1664851245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453" cy="2381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6046" w:rsidR="000D1B14">
                    <w:rPr>
                      <w:rFonts w:ascii="Arial" w:hAnsi="Arial" w:cs="Arial"/>
                      <w:sz w:val="22"/>
                      <w:szCs w:val="22"/>
                    </w:rPr>
                    <w:t>Provide the right level of complexity for analysis?</w:t>
                  </w:r>
                </w:p>
              </w:tc>
              <w:tc>
                <w:tcPr>
                  <w:tcW w:w="3510" w:type="dxa"/>
                </w:tcPr>
                <w:p w:rsidRPr="00B66046" w:rsidR="00291333" w:rsidP="00181EF3" w:rsidRDefault="00291333" w14:paraId="17209DCF" w14:textId="67F615ED">
                  <w:pPr>
                    <w:pStyle w:val="ListParagraph"/>
                    <w:numPr>
                      <w:ilvl w:val="0"/>
                      <w:numId w:val="30"/>
                    </w:numPr>
                    <w:ind w:left="167" w:right="-105" w:hanging="19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Short, clear sentences with </w:t>
                  </w:r>
                  <w:r w:rsidRPr="00B66046" w:rsidR="006F40CE">
                    <w:rPr>
                      <w:rFonts w:ascii="Arial" w:hAnsi="Arial" w:cs="Arial"/>
                      <w:sz w:val="22"/>
                      <w:szCs w:val="22"/>
                    </w:rPr>
                    <w:t>similar</w:t>
                  </w: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 xml:space="preserve"> structure</w:t>
                  </w:r>
                </w:p>
                <w:p w:rsidRPr="00B66046" w:rsidR="00291333" w:rsidP="00181EF3" w:rsidRDefault="00291333" w14:paraId="56A91DD9" w14:textId="54656417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9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Familiar vocabulary and context</w:t>
                  </w:r>
                </w:p>
                <w:p w:rsidRPr="00B66046" w:rsidR="007A1E8B" w:rsidP="00181EF3" w:rsidRDefault="00291333" w14:paraId="7B18B4AE" w14:textId="30EAE4AD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9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046">
                    <w:rPr>
                      <w:rFonts w:ascii="Arial" w:hAnsi="Arial" w:cs="Arial"/>
                      <w:sz w:val="22"/>
                      <w:szCs w:val="22"/>
                    </w:rPr>
                    <w:t>Short enough to analyze thoroughly but rich enough for meaningful discussion</w:t>
                  </w:r>
                </w:p>
              </w:tc>
            </w:tr>
          </w:tbl>
          <w:p w:rsidRPr="00B66046" w:rsidR="003A5AC4" w:rsidP="006F40CE" w:rsidRDefault="003A5AC4" w14:paraId="15BB6A32" w14:textId="3B7C00E8">
            <w:pPr>
              <w:pStyle w:val="ListParagraph"/>
              <w:spacing w:after="0"/>
              <w:rPr>
                <w:rFonts w:ascii="Arial" w:hAnsi="Arial" w:eastAsia="Times New Roman" w:cs="Arial"/>
              </w:rPr>
            </w:pPr>
          </w:p>
        </w:tc>
      </w:tr>
      <w:tr w:rsidR="008A7975" w:rsidTr="4A6D078D" w14:paraId="62974FE5" w14:textId="77777777">
        <w:trPr>
          <w:trHeight w:val="336"/>
        </w:trPr>
        <w:tc>
          <w:tcPr>
            <w:tcW w:w="93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</w:tcPr>
          <w:p w:rsidRPr="008A7975" w:rsidR="008A7975" w:rsidP="008A7975" w:rsidRDefault="008A7975" w14:paraId="7F8669D7" w14:textId="15D7FA02">
            <w:pPr>
              <w:spacing w:after="0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Investigation Procedure</w:t>
            </w:r>
          </w:p>
        </w:tc>
      </w:tr>
      <w:tr w:rsidR="00286175" w:rsidTr="4A6D078D" w14:paraId="66A2E72E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:rsidRPr="0087492E" w:rsidR="00286175" w:rsidP="00A82D72" w:rsidRDefault="00602527" w14:paraId="7DF2CCAC" w14:textId="7317DA53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492E">
              <w:rPr>
                <w:rFonts w:ascii="Arial" w:hAnsi="Arial" w:cs="Arial"/>
                <w:b/>
                <w:bCs/>
                <w:sz w:val="26"/>
                <w:szCs w:val="26"/>
              </w:rPr>
              <w:t>Step</w:t>
            </w:r>
            <w:r w:rsidRPr="0087492E" w:rsidR="00A82D7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1: </w:t>
            </w:r>
            <w:r w:rsidRPr="0087492E" w:rsidR="003A5AC4">
              <w:rPr>
                <w:rFonts w:ascii="Arial" w:hAnsi="Arial" w:cs="Arial"/>
                <w:b/>
                <w:bCs/>
                <w:sz w:val="26"/>
                <w:szCs w:val="26"/>
              </w:rPr>
              <w:t>Briefing (2</w:t>
            </w:r>
            <w:r w:rsidRPr="0087492E" w:rsidR="00CF1A08">
              <w:rPr>
                <w:rFonts w:ascii="Arial" w:hAnsi="Arial" w:cs="Arial"/>
                <w:b/>
                <w:bCs/>
                <w:sz w:val="26"/>
                <w:szCs w:val="26"/>
              </w:rPr>
              <w:t>-3</w:t>
            </w:r>
            <w:r w:rsidRPr="0087492E" w:rsidR="003A5AC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minutes)</w:t>
            </w:r>
          </w:p>
        </w:tc>
      </w:tr>
      <w:tr w:rsidR="00286175" w:rsidTr="4A6D078D" w14:paraId="73B056EF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Pr="0087492E" w:rsidR="008D694D" w:rsidP="00210DF7" w:rsidRDefault="008D694D" w14:paraId="6C55B9E5" w14:textId="6E7BC1D2">
            <w:p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  <w:b/>
                <w:bCs/>
                <w:i/>
                <w:iCs/>
              </w:rPr>
              <w:t xml:space="preserve">Connect to </w:t>
            </w:r>
            <w:r w:rsidRPr="0087492E" w:rsidR="00122294">
              <w:rPr>
                <w:rFonts w:ascii="Arial" w:hAnsi="Arial" w:eastAsia="Times New Roman" w:cs="Arial"/>
                <w:b/>
                <w:bCs/>
                <w:i/>
                <w:iCs/>
              </w:rPr>
              <w:t>P</w:t>
            </w:r>
            <w:r w:rsidRPr="0087492E">
              <w:rPr>
                <w:rFonts w:ascii="Arial" w:hAnsi="Arial" w:eastAsia="Times New Roman" w:cs="Arial"/>
                <w:b/>
                <w:bCs/>
                <w:i/>
                <w:iCs/>
              </w:rPr>
              <w:t xml:space="preserve">revious </w:t>
            </w:r>
            <w:r w:rsidRPr="0087492E" w:rsidR="00122294">
              <w:rPr>
                <w:rFonts w:ascii="Arial" w:hAnsi="Arial" w:eastAsia="Times New Roman" w:cs="Arial"/>
                <w:b/>
                <w:bCs/>
                <w:i/>
                <w:iCs/>
              </w:rPr>
              <w:t>Learning</w:t>
            </w:r>
            <w:r w:rsidRPr="0087492E" w:rsidR="00FF063A">
              <w:rPr>
                <w:rFonts w:ascii="Arial" w:hAnsi="Arial" w:eastAsia="Times New Roman" w:cs="Arial"/>
              </w:rPr>
              <w:t xml:space="preserve"> (if applicable)</w:t>
            </w:r>
            <w:r w:rsidRPr="0087492E" w:rsidR="009756C8">
              <w:rPr>
                <w:rFonts w:ascii="Arial" w:hAnsi="Arial" w:eastAsia="Times New Roman" w:cs="Arial"/>
              </w:rPr>
              <w:t>:</w:t>
            </w:r>
          </w:p>
          <w:p w:rsidRPr="0087492E" w:rsidR="008D694D" w:rsidP="00181EF3" w:rsidRDefault="008D694D" w14:paraId="2FC96F9E" w14:textId="7777777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Review previous investigation of language patterns</w:t>
            </w:r>
          </w:p>
          <w:p w:rsidRPr="0087492E" w:rsidR="008D694D" w:rsidP="00181EF3" w:rsidRDefault="008D694D" w14:paraId="5DCBC9C0" w14:textId="7C2DE25F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 xml:space="preserve">Reference recent </w:t>
            </w:r>
            <w:r w:rsidRPr="0087492E" w:rsidR="009756C8">
              <w:rPr>
                <w:rFonts w:ascii="Arial" w:hAnsi="Arial" w:eastAsia="Times New Roman" w:cs="Arial"/>
              </w:rPr>
              <w:t>discussions</w:t>
            </w:r>
            <w:r w:rsidRPr="0087492E">
              <w:rPr>
                <w:rFonts w:ascii="Arial" w:hAnsi="Arial" w:eastAsia="Times New Roman" w:cs="Arial"/>
              </w:rPr>
              <w:t xml:space="preserve"> about how language varies by situation</w:t>
            </w:r>
          </w:p>
          <w:p w:rsidRPr="0087492E" w:rsidR="008D694D" w:rsidP="00181EF3" w:rsidRDefault="008D694D" w14:paraId="72161379" w14:textId="6E07C44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Connect to ongoing investigation of verb patterns</w:t>
            </w:r>
          </w:p>
          <w:p w:rsidRPr="0087492E" w:rsidR="00210DF7" w:rsidP="00210DF7" w:rsidRDefault="00210DF7" w14:paraId="413B9408" w14:textId="77777777">
            <w:pPr>
              <w:spacing w:after="0"/>
              <w:rPr>
                <w:rFonts w:ascii="Arial" w:hAnsi="Arial" w:eastAsia="Times New Roman" w:cs="Arial"/>
                <w:b/>
                <w:bCs/>
              </w:rPr>
            </w:pPr>
          </w:p>
          <w:p w:rsidRPr="0087492E" w:rsidR="00210DF7" w:rsidP="00210DF7" w:rsidRDefault="00210DF7" w14:paraId="7A86C3CE" w14:textId="6F08D761">
            <w:pPr>
              <w:spacing w:after="0"/>
              <w:rPr>
                <w:rFonts w:ascii="Arial" w:hAnsi="Arial" w:eastAsia="Times New Roman" w:cs="Arial"/>
                <w:b/>
                <w:bCs/>
                <w:i/>
                <w:iCs/>
              </w:rPr>
            </w:pPr>
            <w:r w:rsidRPr="0087492E">
              <w:rPr>
                <w:rFonts w:ascii="Arial" w:hAnsi="Arial" w:eastAsia="Times New Roman" w:cs="Arial"/>
                <w:b/>
                <w:bCs/>
                <w:i/>
                <w:iCs/>
              </w:rPr>
              <w:t>Investigation Preview</w:t>
            </w:r>
          </w:p>
          <w:p w:rsidRPr="0087492E" w:rsidR="000D2C45" w:rsidP="00181EF3" w:rsidRDefault="00B66046" w14:paraId="088CB935" w14:textId="3F5BB00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  <w:noProof/>
              </w:rPr>
              <w:drawing>
                <wp:inline distT="0" distB="0" distL="0" distR="0" wp14:anchorId="7A280BEE" wp14:editId="216BCB1C">
                  <wp:extent cx="384175" cy="347345"/>
                  <wp:effectExtent l="0" t="0" r="0" b="0"/>
                  <wp:docPr id="103475608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E80BA2">
              <w:rPr>
                <w:rFonts w:ascii="Arial" w:hAnsi="Arial" w:eastAsia="Times New Roman" w:cs="Arial"/>
              </w:rPr>
              <w:t>Set the scene/</w:t>
            </w:r>
            <w:r w:rsidRPr="0087492E" w:rsidR="000D2C45">
              <w:rPr>
                <w:rFonts w:ascii="Arial" w:hAnsi="Arial" w:eastAsia="Times New Roman" w:cs="Arial"/>
              </w:rPr>
              <w:t>Connect to students’ lives:</w:t>
            </w:r>
          </w:p>
          <w:p w:rsidRPr="0087492E" w:rsidR="00E80BA2" w:rsidP="00181EF3" w:rsidRDefault="000D2C45" w14:paraId="0B3DCF88" w14:textId="77777777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“Imagine you are investigating a case and you are trying to blend in to the crowd. Would you wear a tuxedo to a basketball game? Or sweatpants and a sweatshirt to a wedding?”</w:t>
            </w:r>
          </w:p>
          <w:p w:rsidRPr="0087492E" w:rsidR="00E80BA2" w:rsidP="00181EF3" w:rsidRDefault="000D2C45" w14:paraId="5FBD2DAC" w14:textId="7DC16523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“Just like we choose different clothes for different situations, we choose different ways of speaking and writing for different situations.</w:t>
            </w:r>
            <w:r w:rsidRPr="0087492E" w:rsidR="00E80BA2">
              <w:rPr>
                <w:rFonts w:ascii="Arial" w:hAnsi="Arial" w:eastAsia="Times New Roman" w:cs="Arial"/>
              </w:rPr>
              <w:t>”</w:t>
            </w:r>
          </w:p>
          <w:p w:rsidRPr="0087492E" w:rsidR="00CF1A08" w:rsidP="00181EF3" w:rsidRDefault="00B66046" w14:paraId="062C795F" w14:textId="6B4DEE8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  <w:noProof/>
              </w:rPr>
              <w:drawing>
                <wp:inline distT="0" distB="0" distL="0" distR="0" wp14:anchorId="5072B8E3" wp14:editId="4B9697E4">
                  <wp:extent cx="384175" cy="347345"/>
                  <wp:effectExtent l="0" t="0" r="0" b="0"/>
                  <wp:docPr id="77326339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225A6D">
              <w:rPr>
                <w:rFonts w:ascii="Arial" w:hAnsi="Arial" w:eastAsia="Times New Roman" w:cs="Arial"/>
              </w:rPr>
              <w:t>Share today</w:t>
            </w:r>
            <w:r w:rsidRPr="0087492E" w:rsidR="007A2F78">
              <w:rPr>
                <w:rFonts w:ascii="Arial" w:hAnsi="Arial" w:eastAsia="Times New Roman" w:cs="Arial"/>
              </w:rPr>
              <w:t>’</w:t>
            </w:r>
            <w:r w:rsidRPr="0087492E" w:rsidR="00225A6D">
              <w:rPr>
                <w:rFonts w:ascii="Arial" w:hAnsi="Arial" w:eastAsia="Times New Roman" w:cs="Arial"/>
              </w:rPr>
              <w:t xml:space="preserve">s focus: </w:t>
            </w:r>
          </w:p>
          <w:p w:rsidRPr="0087492E" w:rsidR="00225A6D" w:rsidP="00181EF3" w:rsidRDefault="00CF1A08" w14:paraId="2A58FDFF" w14:textId="58065660">
            <w:pPr>
              <w:pStyle w:val="ListParagraph"/>
              <w:numPr>
                <w:ilvl w:val="1"/>
                <w:numId w:val="37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“</w:t>
            </w:r>
            <w:r w:rsidRPr="0087492E" w:rsidR="00225A6D">
              <w:rPr>
                <w:rFonts w:ascii="Arial" w:hAnsi="Arial" w:eastAsia="Times New Roman" w:cs="Arial"/>
              </w:rPr>
              <w:t>We</w:t>
            </w:r>
            <w:r w:rsidRPr="0087492E" w:rsidR="007A2F78">
              <w:rPr>
                <w:rFonts w:ascii="Arial" w:hAnsi="Arial" w:eastAsia="Times New Roman" w:cs="Arial"/>
              </w:rPr>
              <w:t>’</w:t>
            </w:r>
            <w:r w:rsidRPr="0087492E" w:rsidR="00225A6D">
              <w:rPr>
                <w:rFonts w:ascii="Arial" w:hAnsi="Arial" w:eastAsia="Times New Roman" w:cs="Arial"/>
              </w:rPr>
              <w:t xml:space="preserve">re investigating how authors use </w:t>
            </w:r>
            <w:r w:rsidRPr="0087492E" w:rsidR="007A2F78">
              <w:rPr>
                <w:rFonts w:ascii="Arial" w:hAnsi="Arial" w:eastAsia="Times New Roman" w:cs="Arial"/>
              </w:rPr>
              <w:t>formal and informal English (</w:t>
            </w:r>
            <w:r w:rsidRPr="0087492E" w:rsidR="00225A6D">
              <w:rPr>
                <w:rFonts w:ascii="Arial" w:hAnsi="Arial" w:eastAsia="Times New Roman" w:cs="Arial"/>
              </w:rPr>
              <w:t>different language varieties</w:t>
            </w:r>
            <w:r w:rsidRPr="0087492E" w:rsidR="007A2F78">
              <w:rPr>
                <w:rFonts w:ascii="Arial" w:hAnsi="Arial" w:eastAsia="Times New Roman" w:cs="Arial"/>
              </w:rPr>
              <w:t>)</w:t>
            </w:r>
            <w:r w:rsidRPr="0087492E" w:rsidR="00225A6D">
              <w:rPr>
                <w:rFonts w:ascii="Arial" w:hAnsi="Arial" w:eastAsia="Times New Roman" w:cs="Arial"/>
              </w:rPr>
              <w:t xml:space="preserve"> to show character and situation</w:t>
            </w:r>
            <w:r w:rsidRPr="0087492E" w:rsidR="007A2F78">
              <w:rPr>
                <w:rFonts w:ascii="Arial" w:hAnsi="Arial" w:eastAsia="Times New Roman" w:cs="Arial"/>
              </w:rPr>
              <w:t>.</w:t>
            </w:r>
            <w:r w:rsidRPr="0087492E">
              <w:rPr>
                <w:rFonts w:ascii="Arial" w:hAnsi="Arial" w:eastAsia="Times New Roman" w:cs="Arial"/>
              </w:rPr>
              <w:t>”</w:t>
            </w:r>
          </w:p>
          <w:p w:rsidRPr="0087492E" w:rsidR="00CF1A08" w:rsidP="00181EF3" w:rsidRDefault="00B66046" w14:paraId="65EF8F86" w14:textId="5B848A2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  <w:noProof/>
              </w:rPr>
              <w:drawing>
                <wp:inline distT="0" distB="0" distL="0" distR="0" wp14:anchorId="16254F7D" wp14:editId="414A53FB">
                  <wp:extent cx="384175" cy="347345"/>
                  <wp:effectExtent l="0" t="0" r="0" b="0"/>
                  <wp:docPr id="119190865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225A6D">
              <w:rPr>
                <w:rFonts w:ascii="Arial" w:hAnsi="Arial" w:eastAsia="Times New Roman" w:cs="Arial"/>
              </w:rPr>
              <w:t xml:space="preserve">Explain real-world importance: </w:t>
            </w:r>
          </w:p>
          <w:p w:rsidRPr="0087492E" w:rsidR="003A5AC4" w:rsidP="00181EF3" w:rsidRDefault="00CF1A08" w14:paraId="0D89C595" w14:textId="1EFDB5DD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“</w:t>
            </w:r>
            <w:r w:rsidRPr="0087492E" w:rsidR="00225A6D">
              <w:rPr>
                <w:rFonts w:ascii="Arial" w:hAnsi="Arial" w:eastAsia="Times New Roman" w:cs="Arial"/>
              </w:rPr>
              <w:t xml:space="preserve">Understanding </w:t>
            </w:r>
            <w:r w:rsidRPr="0087492E" w:rsidR="007A2F78">
              <w:rPr>
                <w:rFonts w:ascii="Arial" w:hAnsi="Arial" w:eastAsia="Times New Roman" w:cs="Arial"/>
              </w:rPr>
              <w:t xml:space="preserve">the difference between formal and informal English (different language varieties) </w:t>
            </w:r>
            <w:r w:rsidRPr="0087492E" w:rsidR="00225A6D">
              <w:rPr>
                <w:rFonts w:ascii="Arial" w:hAnsi="Arial" w:eastAsia="Times New Roman" w:cs="Arial"/>
              </w:rPr>
              <w:t>helps us communicate effectively in different situations</w:t>
            </w:r>
            <w:r w:rsidRPr="0087492E" w:rsidR="007A2F78">
              <w:rPr>
                <w:rFonts w:ascii="Arial" w:hAnsi="Arial" w:eastAsia="Times New Roman" w:cs="Arial"/>
              </w:rPr>
              <w:t>.</w:t>
            </w:r>
            <w:r w:rsidRPr="0087492E">
              <w:rPr>
                <w:rFonts w:ascii="Arial" w:hAnsi="Arial" w:eastAsia="Times New Roman" w:cs="Arial"/>
              </w:rPr>
              <w:t>”</w:t>
            </w:r>
          </w:p>
          <w:p w:rsidRPr="0087492E" w:rsidR="00917619" w:rsidP="00181EF3" w:rsidRDefault="00917619" w14:paraId="0DADA645" w14:textId="0A6A4D74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bookmarkStart w:name="_Hlk189227472" w:id="9"/>
            <w:r w:rsidRPr="0087492E">
              <w:rPr>
                <w:rFonts w:ascii="Arial" w:hAnsi="Arial" w:eastAsia="Times New Roman" w:cs="Arial"/>
              </w:rPr>
              <w:t>Frame the investigation</w:t>
            </w:r>
          </w:p>
          <w:p w:rsidRPr="0087492E" w:rsidR="00A169D9" w:rsidP="00181EF3" w:rsidRDefault="00A169D9" w14:paraId="7AF21038" w14:textId="3DF22621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Case Background</w:t>
            </w:r>
          </w:p>
          <w:bookmarkEnd w:id="9"/>
          <w:p w:rsidRPr="0087492E" w:rsidR="00A169D9" w:rsidP="00181EF3" w:rsidRDefault="00917619" w14:paraId="5E9EA7E5" w14:textId="77777777">
            <w:pPr>
              <w:pStyle w:val="ListParagraph"/>
              <w:numPr>
                <w:ilvl w:val="2"/>
                <w:numId w:val="2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 xml:space="preserve">Lead </w:t>
            </w:r>
            <w:r w:rsidRPr="0087492E" w:rsidR="00A169D9">
              <w:rPr>
                <w:rFonts w:ascii="Arial" w:hAnsi="Arial" w:eastAsia="Times New Roman" w:cs="Arial"/>
              </w:rPr>
              <w:t xml:space="preserve">Detectives have discovered two ways of expressing the same idea. Our mission is to investigate how these patterns work and when each is most </w:t>
            </w:r>
            <w:r w:rsidRPr="0087492E" w:rsidR="00A32749">
              <w:rPr>
                <w:rFonts w:ascii="Arial" w:hAnsi="Arial" w:eastAsia="Times New Roman" w:cs="Arial"/>
              </w:rPr>
              <w:t xml:space="preserve">likely </w:t>
            </w:r>
            <w:r w:rsidRPr="0087492E" w:rsidR="00A169D9">
              <w:rPr>
                <w:rFonts w:ascii="Arial" w:hAnsi="Arial" w:eastAsia="Times New Roman" w:cs="Arial"/>
              </w:rPr>
              <w:t xml:space="preserve">to </w:t>
            </w:r>
            <w:r w:rsidRPr="0087492E" w:rsidR="00A32749">
              <w:rPr>
                <w:rFonts w:ascii="Arial" w:hAnsi="Arial" w:eastAsia="Times New Roman" w:cs="Arial"/>
              </w:rPr>
              <w:t xml:space="preserve">be </w:t>
            </w:r>
            <w:r w:rsidRPr="0087492E" w:rsidR="00A169D9">
              <w:rPr>
                <w:rFonts w:ascii="Arial" w:hAnsi="Arial" w:eastAsia="Times New Roman" w:cs="Arial"/>
              </w:rPr>
              <w:t>use</w:t>
            </w:r>
            <w:r w:rsidRPr="0087492E" w:rsidR="00A32749">
              <w:rPr>
                <w:rFonts w:ascii="Arial" w:hAnsi="Arial" w:eastAsia="Times New Roman" w:cs="Arial"/>
              </w:rPr>
              <w:t>d</w:t>
            </w:r>
            <w:r w:rsidRPr="0087492E" w:rsidR="00A169D9">
              <w:rPr>
                <w:rFonts w:ascii="Arial" w:hAnsi="Arial" w:eastAsia="Times New Roman" w:cs="Arial"/>
              </w:rPr>
              <w:t>.</w:t>
            </w:r>
          </w:p>
          <w:p w:rsidRPr="0087492E" w:rsidR="000B6673" w:rsidP="004B372B" w:rsidRDefault="000B6673" w14:paraId="1826B17C" w14:textId="77777777">
            <w:pPr>
              <w:spacing w:after="0"/>
              <w:rPr>
                <w:rFonts w:ascii="Arial" w:hAnsi="Arial" w:eastAsia="Times New Roman" w:cs="Arial"/>
              </w:rPr>
            </w:pPr>
          </w:p>
          <w:p w:rsidRPr="0087492E" w:rsidR="004B372B" w:rsidP="004B372B" w:rsidRDefault="000B6673" w14:paraId="2359233B" w14:textId="2243A53C">
            <w:pPr>
              <w:spacing w:after="0"/>
              <w:rPr>
                <w:rFonts w:ascii="Arial" w:hAnsi="Arial" w:eastAsia="Times New Roman" w:cs="Arial"/>
                <w:b/>
                <w:bCs/>
                <w:i/>
                <w:iCs/>
              </w:rPr>
            </w:pPr>
            <w:r w:rsidRPr="0087492E">
              <w:rPr>
                <w:rFonts w:ascii="Arial" w:hAnsi="Arial" w:eastAsia="Times New Roman" w:cs="Arial"/>
                <w:b/>
                <w:bCs/>
                <w:i/>
                <w:iCs/>
              </w:rPr>
              <w:t>Activate Prior Knowledge</w:t>
            </w:r>
          </w:p>
          <w:p w:rsidRPr="0087492E" w:rsidR="00F53A61" w:rsidP="00181EF3" w:rsidRDefault="00B66046" w14:paraId="5AE1D217" w14:textId="063AE9FD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  <w:noProof/>
              </w:rPr>
              <w:drawing>
                <wp:inline distT="0" distB="0" distL="0" distR="0" wp14:anchorId="7735708E" wp14:editId="4E3945E3">
                  <wp:extent cx="384175" cy="347345"/>
                  <wp:effectExtent l="0" t="0" r="0" b="0"/>
                  <wp:docPr id="121222292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FF1E23">
              <w:rPr>
                <w:rFonts w:ascii="Arial" w:hAnsi="Arial" w:eastAsia="Times New Roman" w:cs="Arial"/>
              </w:rPr>
              <w:t xml:space="preserve">Activating </w:t>
            </w:r>
            <w:r w:rsidRPr="0087492E" w:rsidR="00F53A61">
              <w:rPr>
                <w:rFonts w:ascii="Arial" w:hAnsi="Arial" w:eastAsia="Times New Roman" w:cs="Arial"/>
              </w:rPr>
              <w:t>Questions:</w:t>
            </w:r>
          </w:p>
          <w:p w:rsidRPr="0087492E" w:rsidR="00F53A61" w:rsidP="00181EF3" w:rsidRDefault="00CF1A08" w14:paraId="1E299C1F" w14:textId="5CBE070B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“</w:t>
            </w:r>
            <w:r w:rsidRPr="0087492E" w:rsidR="002A6F64">
              <w:rPr>
                <w:rFonts w:ascii="Arial" w:hAnsi="Arial" w:eastAsia="Times New Roman" w:cs="Arial"/>
              </w:rPr>
              <w:t>D</w:t>
            </w:r>
            <w:r w:rsidRPr="0087492E" w:rsidR="00F53A61">
              <w:rPr>
                <w:rFonts w:ascii="Arial" w:hAnsi="Arial" w:eastAsia="Times New Roman" w:cs="Arial"/>
              </w:rPr>
              <w:t xml:space="preserve">o you </w:t>
            </w:r>
            <w:r w:rsidRPr="0087492E" w:rsidR="002A6F64">
              <w:rPr>
                <w:rFonts w:ascii="Arial" w:hAnsi="Arial" w:eastAsia="Times New Roman" w:cs="Arial"/>
              </w:rPr>
              <w:t xml:space="preserve">ever </w:t>
            </w:r>
            <w:r w:rsidRPr="0087492E" w:rsidR="00F53A61">
              <w:rPr>
                <w:rFonts w:ascii="Arial" w:hAnsi="Arial" w:eastAsia="Times New Roman" w:cs="Arial"/>
              </w:rPr>
              <w:t>change how you speak depending on who you're talking to?</w:t>
            </w:r>
            <w:r w:rsidRPr="0087492E">
              <w:rPr>
                <w:rFonts w:ascii="Arial" w:hAnsi="Arial" w:eastAsia="Times New Roman" w:cs="Arial"/>
              </w:rPr>
              <w:t>”</w:t>
            </w:r>
          </w:p>
          <w:p w:rsidRPr="0087492E" w:rsidR="002A6F64" w:rsidP="00181EF3" w:rsidRDefault="00FF1E23" w14:paraId="0CB4AAA5" w14:textId="3370106F">
            <w:pPr>
              <w:pStyle w:val="ListParagraph"/>
              <w:numPr>
                <w:ilvl w:val="1"/>
                <w:numId w:val="40"/>
              </w:numPr>
              <w:spacing w:after="0"/>
              <w:ind w:left="1781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“In what situations?” or “To which groups of people?”</w:t>
            </w:r>
          </w:p>
          <w:p w:rsidRPr="00FA285F" w:rsidR="00F53A61" w:rsidP="00F53A61" w:rsidRDefault="00CF1A08" w14:paraId="303AE3AD" w14:textId="67843960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“</w:t>
            </w:r>
            <w:r w:rsidRPr="0087492E" w:rsidR="00F53A61">
              <w:rPr>
                <w:rFonts w:ascii="Arial" w:hAnsi="Arial" w:eastAsia="Times New Roman" w:cs="Arial"/>
              </w:rPr>
              <w:t>What patterns have we already discovered about formal and informal language?</w:t>
            </w:r>
            <w:r w:rsidRPr="0087492E">
              <w:rPr>
                <w:rFonts w:ascii="Arial" w:hAnsi="Arial" w:eastAsia="Times New Roman" w:cs="Arial"/>
              </w:rPr>
              <w:t>”</w:t>
            </w:r>
            <w:r w:rsidRPr="0087492E" w:rsidR="002A6F64">
              <w:rPr>
                <w:rFonts w:ascii="Arial" w:hAnsi="Arial" w:eastAsia="Times New Roman" w:cs="Arial"/>
              </w:rPr>
              <w:t xml:space="preserve"> (if applicable)</w:t>
            </w:r>
          </w:p>
          <w:p w:rsidRPr="0087492E" w:rsidR="00F53A61" w:rsidP="00FF1E23" w:rsidRDefault="00B66046" w14:paraId="666E2ED6" w14:textId="26CE8D11">
            <w:pPr>
              <w:spacing w:after="0"/>
              <w:rPr>
                <w:rFonts w:ascii="Arial" w:hAnsi="Arial" w:eastAsia="Times New Roman" w:cs="Arial"/>
                <w:b/>
                <w:bCs/>
                <w:i/>
                <w:iCs/>
              </w:rPr>
            </w:pPr>
            <w:r w:rsidRPr="0087492E">
              <w:rPr>
                <w:rFonts w:ascii="Arial" w:hAnsi="Arial" w:eastAsia="Times New Roman" w:cs="Arial"/>
                <w:b/>
                <w:bCs/>
                <w:i/>
                <w:iCs/>
                <w:noProof/>
              </w:rPr>
              <w:drawing>
                <wp:inline distT="0" distB="0" distL="0" distR="0" wp14:anchorId="3871A8E1" wp14:editId="5D412252">
                  <wp:extent cx="384175" cy="347345"/>
                  <wp:effectExtent l="0" t="0" r="0" b="0"/>
                  <wp:docPr id="138384761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F53A61">
              <w:rPr>
                <w:rFonts w:ascii="Arial" w:hAnsi="Arial" w:eastAsia="Times New Roman" w:cs="Arial"/>
                <w:b/>
                <w:bCs/>
                <w:i/>
                <w:iCs/>
              </w:rPr>
              <w:t>Review Key Terms</w:t>
            </w:r>
          </w:p>
          <w:p w:rsidRPr="0087492E" w:rsidR="00F53A61" w:rsidP="00181EF3" w:rsidRDefault="00F53A61" w14:paraId="2C07C1A7" w14:textId="106E032B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 xml:space="preserve">Formal/informal </w:t>
            </w:r>
            <w:r w:rsidRPr="0087492E" w:rsidR="00FF1E23">
              <w:rPr>
                <w:rFonts w:ascii="Arial" w:hAnsi="Arial" w:eastAsia="Times New Roman" w:cs="Arial"/>
              </w:rPr>
              <w:t>English</w:t>
            </w:r>
            <w:r w:rsidRPr="0087492E" w:rsidR="005B4006">
              <w:rPr>
                <w:rFonts w:ascii="Arial" w:hAnsi="Arial" w:eastAsia="Times New Roman" w:cs="Arial"/>
              </w:rPr>
              <w:t xml:space="preserve"> and/or</w:t>
            </w:r>
          </w:p>
          <w:p w:rsidRPr="0087492E" w:rsidR="00FF1E23" w:rsidP="00181EF3" w:rsidRDefault="00FF1E23" w14:paraId="15FA75B2" w14:textId="6028B119">
            <w:pPr>
              <w:pStyle w:val="ListParagraph"/>
              <w:numPr>
                <w:ilvl w:val="1"/>
                <w:numId w:val="4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 xml:space="preserve">Language variety </w:t>
            </w:r>
            <w:r w:rsidRPr="0087492E" w:rsidR="005B4006">
              <w:rPr>
                <w:rFonts w:ascii="Arial" w:hAnsi="Arial" w:eastAsia="Times New Roman" w:cs="Arial"/>
              </w:rPr>
              <w:t>(e.g., dialects, registers)</w:t>
            </w:r>
          </w:p>
          <w:p w:rsidRPr="0087492E" w:rsidR="00F53A61" w:rsidP="00181EF3" w:rsidRDefault="00F53A61" w14:paraId="409CEB73" w14:textId="42212441">
            <w:pPr>
              <w:pStyle w:val="ListParagraph"/>
              <w:numPr>
                <w:ilvl w:val="1"/>
                <w:numId w:val="4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Code-switching</w:t>
            </w:r>
            <w:r w:rsidRPr="0087492E" w:rsidR="00FF1E23">
              <w:rPr>
                <w:rFonts w:ascii="Arial" w:hAnsi="Arial" w:eastAsia="Times New Roman" w:cs="Arial"/>
              </w:rPr>
              <w:t>/cod</w:t>
            </w:r>
            <w:r w:rsidRPr="0087492E" w:rsidR="005B4006">
              <w:rPr>
                <w:rFonts w:ascii="Arial" w:hAnsi="Arial" w:eastAsia="Times New Roman" w:cs="Arial"/>
              </w:rPr>
              <w:t>e-meshing</w:t>
            </w:r>
          </w:p>
          <w:p w:rsidRPr="0087492E" w:rsidR="00F53A61" w:rsidP="00181EF3" w:rsidRDefault="00F53A61" w14:paraId="6B947BB7" w14:textId="5F01751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eastAsia="Times New Roman" w:cs="Arial"/>
              </w:rPr>
              <w:t>Context</w:t>
            </w:r>
          </w:p>
          <w:p w:rsidRPr="0087492E" w:rsidR="004B372B" w:rsidP="004B372B" w:rsidRDefault="004B372B" w14:paraId="09C55DE9" w14:textId="03A7BD77">
            <w:pPr>
              <w:spacing w:after="0"/>
              <w:rPr>
                <w:rFonts w:ascii="Arial" w:hAnsi="Arial" w:eastAsia="Times New Roman" w:cs="Arial"/>
              </w:rPr>
            </w:pPr>
          </w:p>
        </w:tc>
      </w:tr>
      <w:tr w:rsidR="00A82D72" w:rsidTr="4A6D078D" w14:paraId="234726F4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Pr="0087492E" w:rsidR="00A82D72" w:rsidP="00234499" w:rsidRDefault="00602527" w14:paraId="475F04C7" w14:textId="35D39F81">
            <w:pPr>
              <w:spacing w:after="0"/>
              <w:rPr>
                <w:rFonts w:ascii="Arial" w:hAnsi="Arial" w:eastAsia="Times New Roman" w:cs="Arial"/>
              </w:rPr>
            </w:pPr>
            <w:r w:rsidRPr="0087492E">
              <w:rPr>
                <w:rFonts w:ascii="Arial" w:hAnsi="Arial" w:cs="Arial"/>
                <w:b/>
                <w:bCs/>
                <w:sz w:val="26"/>
                <w:szCs w:val="26"/>
              </w:rPr>
              <w:t>Step</w:t>
            </w:r>
            <w:r w:rsidRPr="0087492E" w:rsidR="00A82D7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2: </w:t>
            </w:r>
            <w:r w:rsidRPr="0087492E" w:rsidR="004B372B">
              <w:rPr>
                <w:rFonts w:ascii="Arial" w:hAnsi="Arial" w:cs="Arial"/>
                <w:b/>
                <w:bCs/>
                <w:sz w:val="26"/>
                <w:szCs w:val="26"/>
              </w:rPr>
              <w:t>Lead Detective Demonstration (7-8 minutes)</w:t>
            </w:r>
          </w:p>
        </w:tc>
      </w:tr>
      <w:tr w:rsidR="00A82D72" w:rsidTr="4A6D078D" w14:paraId="2F99F5E3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Pr="0087492E" w:rsidR="00B062C1" w:rsidP="00B062C1" w:rsidRDefault="00B062C1" w14:paraId="5BC3E0B6" w14:textId="77777777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492E">
              <w:rPr>
                <w:rFonts w:ascii="Arial" w:hAnsi="Arial" w:cs="Arial"/>
                <w:b/>
                <w:bCs/>
                <w:sz w:val="26"/>
                <w:szCs w:val="26"/>
              </w:rPr>
              <w:t>Initial Instruction</w:t>
            </w:r>
          </w:p>
          <w:p w:rsidRPr="0087492E" w:rsidR="00B062C1" w:rsidP="00B062C1" w:rsidRDefault="00B062C1" w14:paraId="04909DB5" w14:textId="4AA15B09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Evidence Presentation</w:t>
            </w:r>
          </w:p>
          <w:p w:rsidRPr="0087492E" w:rsidR="00B062C1" w:rsidP="00181EF3" w:rsidRDefault="00B66046" w14:paraId="5DBE1BD4" w14:textId="53A6B92B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5D7D42C2" wp14:editId="58691DBD">
                  <wp:extent cx="384175" cy="347345"/>
                  <wp:effectExtent l="0" t="0" r="0" b="0"/>
                  <wp:docPr id="1257106151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B062C1">
              <w:rPr>
                <w:rFonts w:ascii="Arial" w:hAnsi="Arial" w:cs="Arial"/>
              </w:rPr>
              <w:t xml:space="preserve">Present </w:t>
            </w:r>
            <w:r w:rsidRPr="0087492E" w:rsidR="003A7060">
              <w:rPr>
                <w:rFonts w:ascii="Arial" w:hAnsi="Arial" w:cs="Arial"/>
              </w:rPr>
              <w:t>mentor sentences</w:t>
            </w:r>
            <w:r w:rsidRPr="0087492E" w:rsidR="00B062C1">
              <w:rPr>
                <w:rFonts w:ascii="Arial" w:hAnsi="Arial" w:cs="Arial"/>
              </w:rPr>
              <w:t>:</w:t>
            </w:r>
          </w:p>
          <w:p w:rsidRPr="0087492E" w:rsidR="00B062C1" w:rsidP="00181EF3" w:rsidRDefault="00B062C1" w14:paraId="613E83E2" w14:textId="39B49619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Exhibit A:</w:t>
            </w:r>
            <w:r w:rsidRPr="0087492E">
              <w:rPr>
                <w:rFonts w:ascii="Arial" w:hAnsi="Arial" w:cs="Arial"/>
              </w:rPr>
              <w:t xml:space="preserve"> </w:t>
            </w:r>
            <w:r w:rsidRPr="0087492E" w:rsidR="00CF1A08">
              <w:rPr>
                <w:rFonts w:ascii="Arial" w:hAnsi="Arial" w:cs="Arial"/>
              </w:rPr>
              <w:t>“</w:t>
            </w:r>
            <w:r w:rsidRPr="0087492E" w:rsidR="005B4006">
              <w:rPr>
                <w:rFonts w:ascii="Arial" w:hAnsi="Arial" w:cs="Arial"/>
              </w:rPr>
              <w:t>A</w:t>
            </w:r>
            <w:r w:rsidRPr="0087492E">
              <w:rPr>
                <w:rFonts w:ascii="Arial" w:hAnsi="Arial" w:cs="Arial"/>
              </w:rPr>
              <w:t xml:space="preserve"> fox is just a fox. That</w:t>
            </w:r>
            <w:r w:rsidRPr="0087492E" w:rsidR="005B4006">
              <w:rPr>
                <w:rFonts w:ascii="Arial" w:hAnsi="Arial" w:cs="Arial"/>
              </w:rPr>
              <w:t xml:space="preserve"> is</w:t>
            </w:r>
            <w:r w:rsidRPr="0087492E">
              <w:rPr>
                <w:rFonts w:ascii="Arial" w:hAnsi="Arial" w:cs="Arial"/>
              </w:rPr>
              <w:t xml:space="preserve"> not so scary.</w:t>
            </w:r>
            <w:r w:rsidRPr="0087492E" w:rsidR="00CF1A08">
              <w:rPr>
                <w:rFonts w:ascii="Arial" w:hAnsi="Arial" w:cs="Arial"/>
              </w:rPr>
              <w:t>”</w:t>
            </w:r>
            <w:r w:rsidRPr="0087492E">
              <w:rPr>
                <w:rFonts w:ascii="Arial" w:hAnsi="Arial" w:cs="Arial"/>
              </w:rPr>
              <w:t xml:space="preserve"> (formal)</w:t>
            </w:r>
          </w:p>
          <w:p w:rsidRPr="0087492E" w:rsidR="00B062C1" w:rsidP="00181EF3" w:rsidRDefault="00B062C1" w14:paraId="36565636" w14:textId="11E02562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Exhibit B:</w:t>
            </w:r>
            <w:r w:rsidRPr="0087492E">
              <w:rPr>
                <w:rFonts w:ascii="Arial" w:hAnsi="Arial" w:cs="Arial"/>
              </w:rPr>
              <w:t xml:space="preserve"> </w:t>
            </w:r>
            <w:r w:rsidRPr="0087492E" w:rsidR="00CF1A08">
              <w:rPr>
                <w:rFonts w:ascii="Arial" w:hAnsi="Arial" w:cs="Arial"/>
              </w:rPr>
              <w:t>“</w:t>
            </w:r>
            <w:r w:rsidRPr="0087492E">
              <w:rPr>
                <w:rFonts w:ascii="Arial" w:hAnsi="Arial" w:cs="Arial"/>
              </w:rPr>
              <w:t>Oh well, a fox be just a fox. That aine so scary.</w:t>
            </w:r>
            <w:r w:rsidRPr="0087492E" w:rsidR="00CF1A08">
              <w:rPr>
                <w:rFonts w:ascii="Arial" w:hAnsi="Arial" w:cs="Arial"/>
              </w:rPr>
              <w:t>”</w:t>
            </w:r>
            <w:r w:rsidRPr="0087492E">
              <w:rPr>
                <w:rFonts w:ascii="Arial" w:hAnsi="Arial" w:cs="Arial"/>
              </w:rPr>
              <w:t xml:space="preserve"> (informal)</w:t>
            </w:r>
          </w:p>
          <w:p w:rsidRPr="0087492E" w:rsidR="00B062C1" w:rsidP="00B062C1" w:rsidRDefault="00B062C1" w14:paraId="293618AE" w14:textId="77777777">
            <w:pPr>
              <w:spacing w:after="0"/>
              <w:rPr>
                <w:rFonts w:ascii="Arial" w:hAnsi="Arial" w:cs="Arial"/>
              </w:rPr>
            </w:pPr>
          </w:p>
          <w:p w:rsidRPr="0087492E" w:rsidR="00B062C1" w:rsidP="00B062C1" w:rsidRDefault="00B062C1" w14:paraId="1B5D947E" w14:textId="2B2E47A8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Lead Detective Think-Aloud</w:t>
            </w:r>
          </w:p>
          <w:p w:rsidRPr="0087492E" w:rsidR="00B062C1" w:rsidP="00181EF3" w:rsidRDefault="00B66046" w14:paraId="281F533F" w14:textId="3EEEF10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1DB2D305" wp14:editId="5605FE05">
                  <wp:extent cx="384175" cy="347345"/>
                  <wp:effectExtent l="0" t="0" r="0" b="0"/>
                  <wp:docPr id="187592985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B062C1">
              <w:rPr>
                <w:rFonts w:ascii="Arial" w:hAnsi="Arial" w:cs="Arial"/>
              </w:rPr>
              <w:t>Model pattern analysis process:</w:t>
            </w:r>
          </w:p>
          <w:p w:rsidRPr="0087492E" w:rsidR="00B062C1" w:rsidP="00181EF3" w:rsidRDefault="00CF1A08" w14:paraId="54C9600B" w14:textId="5EF2B8C4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</w:t>
            </w:r>
            <w:r w:rsidRPr="0087492E" w:rsidR="00B062C1">
              <w:rPr>
                <w:rFonts w:ascii="Arial" w:hAnsi="Arial" w:cs="Arial"/>
              </w:rPr>
              <w:t>First, I notice these sentences mean the same thing...</w:t>
            </w:r>
            <w:r w:rsidRPr="0087492E">
              <w:rPr>
                <w:rFonts w:ascii="Arial" w:hAnsi="Arial" w:cs="Arial"/>
              </w:rPr>
              <w:t>”</w:t>
            </w:r>
          </w:p>
          <w:p w:rsidRPr="0087492E" w:rsidR="00B062C1" w:rsidP="00181EF3" w:rsidRDefault="00CF1A08" w14:paraId="4C765CC3" w14:textId="1816E185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</w:t>
            </w:r>
            <w:r w:rsidRPr="0087492E" w:rsidR="00B062C1">
              <w:rPr>
                <w:rFonts w:ascii="Arial" w:hAnsi="Arial" w:cs="Arial"/>
              </w:rPr>
              <w:t>I see different verb patterns here...</w:t>
            </w:r>
            <w:r w:rsidRPr="0087492E">
              <w:rPr>
                <w:rFonts w:ascii="Arial" w:hAnsi="Arial" w:cs="Arial"/>
              </w:rPr>
              <w:t>”</w:t>
            </w:r>
          </w:p>
          <w:p w:rsidRPr="0087492E" w:rsidR="00B062C1" w:rsidP="00181EF3" w:rsidRDefault="00CF1A08" w14:paraId="73D18BB7" w14:textId="5032A727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</w:t>
            </w:r>
            <w:r w:rsidRPr="0087492E" w:rsidR="00B062C1">
              <w:rPr>
                <w:rFonts w:ascii="Arial" w:hAnsi="Arial" w:cs="Arial"/>
              </w:rPr>
              <w:t>This reminds me of how we change our language in different situations...</w:t>
            </w:r>
            <w:r w:rsidRPr="0087492E">
              <w:rPr>
                <w:rFonts w:ascii="Arial" w:hAnsi="Arial" w:cs="Arial"/>
              </w:rPr>
              <w:t>”</w:t>
            </w:r>
          </w:p>
          <w:p w:rsidRPr="0087492E" w:rsidR="00B062C1" w:rsidP="00B062C1" w:rsidRDefault="00B062C1" w14:paraId="48E9D461" w14:textId="77777777">
            <w:pPr>
              <w:spacing w:after="0"/>
              <w:rPr>
                <w:rFonts w:ascii="Arial" w:hAnsi="Arial" w:cs="Arial"/>
              </w:rPr>
            </w:pPr>
          </w:p>
          <w:p w:rsidRPr="0087492E" w:rsidR="00B062C1" w:rsidP="00B062C1" w:rsidRDefault="00B062C1" w14:paraId="4D857277" w14:textId="59AFCCDD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Guided Pattern Discovery</w:t>
            </w:r>
          </w:p>
          <w:p w:rsidRPr="0087492E" w:rsidR="00B062C1" w:rsidP="00181EF3" w:rsidRDefault="00B66046" w14:paraId="76671EF4" w14:textId="33CFE0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30A9266A" wp14:editId="3584697E">
                  <wp:extent cx="384175" cy="347345"/>
                  <wp:effectExtent l="0" t="0" r="0" b="0"/>
                  <wp:docPr id="1443701255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B062C1">
              <w:rPr>
                <w:rFonts w:ascii="Arial" w:hAnsi="Arial" w:cs="Arial"/>
              </w:rPr>
              <w:t>Walk through initial pattern identification:</w:t>
            </w:r>
          </w:p>
          <w:p w:rsidRPr="0087492E" w:rsidR="00B062C1" w:rsidP="00181EF3" w:rsidRDefault="00B062C1" w14:paraId="6D1B7DCF" w14:textId="0F51C49F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Circle verbs in both samples </w:t>
            </w:r>
          </w:p>
          <w:p w:rsidRPr="0087492E" w:rsidR="00B062C1" w:rsidP="00181EF3" w:rsidRDefault="00B062C1" w14:paraId="52B6621D" w14:textId="6B217F2D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Note differences in negative words</w:t>
            </w:r>
            <w:r w:rsidRPr="0087492E" w:rsidR="008D33AD">
              <w:rPr>
                <w:rFonts w:ascii="Arial" w:hAnsi="Arial" w:cs="Arial"/>
              </w:rPr>
              <w:t xml:space="preserve"> (“is not” &amp; “aine” = “ain’t”)</w:t>
            </w:r>
          </w:p>
          <w:p w:rsidRPr="00FA285F" w:rsidR="00B062C1" w:rsidP="00B062C1" w:rsidRDefault="00B062C1" w14:paraId="3353508C" w14:textId="2FE8215E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Point out parallel structures</w:t>
            </w:r>
            <w:r w:rsidRPr="0087492E" w:rsidR="000737FB">
              <w:rPr>
                <w:rFonts w:ascii="Arial" w:hAnsi="Arial" w:cs="Arial"/>
              </w:rPr>
              <w:t xml:space="preserve"> (</w:t>
            </w:r>
            <w:r w:rsidRPr="0087492E" w:rsidR="002C1139">
              <w:rPr>
                <w:rFonts w:ascii="Arial" w:hAnsi="Arial" w:cs="Arial"/>
              </w:rPr>
              <w:t>‘to be’ verb; negation)</w:t>
            </w:r>
          </w:p>
          <w:p w:rsidRPr="0087492E" w:rsidR="00B062C1" w:rsidP="00B062C1" w:rsidRDefault="00B66046" w14:paraId="1E45E440" w14:textId="24426928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768691F8" wp14:editId="2063806C">
                  <wp:extent cx="335280" cy="347345"/>
                  <wp:effectExtent l="0" t="0" r="7620" b="0"/>
                  <wp:docPr id="464654844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B062C1">
              <w:rPr>
                <w:rFonts w:ascii="Arial" w:hAnsi="Arial" w:cs="Arial"/>
                <w:b/>
                <w:bCs/>
                <w:i/>
                <w:iCs/>
              </w:rPr>
              <w:t>Engagement Check</w:t>
            </w:r>
          </w:p>
          <w:p w:rsidRPr="0087492E" w:rsidR="00B062C1" w:rsidP="00181EF3" w:rsidRDefault="000478CC" w14:paraId="3F73C913" w14:textId="2B8C3D58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Ask questions to c</w:t>
            </w:r>
            <w:r w:rsidRPr="0087492E" w:rsidR="008D33AD">
              <w:rPr>
                <w:rFonts w:ascii="Arial" w:hAnsi="Arial" w:cs="Arial"/>
              </w:rPr>
              <w:t>heck for c</w:t>
            </w:r>
            <w:r w:rsidRPr="0087492E" w:rsidR="00B062C1">
              <w:rPr>
                <w:rFonts w:ascii="Arial" w:hAnsi="Arial" w:cs="Arial"/>
              </w:rPr>
              <w:t>omprehension</w:t>
            </w:r>
            <w:r w:rsidRPr="0087492E">
              <w:rPr>
                <w:rFonts w:ascii="Arial" w:hAnsi="Arial" w:cs="Arial"/>
              </w:rPr>
              <w:t xml:space="preserve"> &amp; engage students</w:t>
            </w:r>
            <w:r w:rsidRPr="0087492E" w:rsidR="00B062C1">
              <w:rPr>
                <w:rFonts w:ascii="Arial" w:hAnsi="Arial" w:cs="Arial"/>
              </w:rPr>
              <w:t>:</w:t>
            </w:r>
          </w:p>
          <w:p w:rsidRPr="0087492E" w:rsidR="00FA4C54" w:rsidP="00181EF3" w:rsidRDefault="00CF1A08" w14:paraId="211CA424" w14:textId="77777777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</w:t>
            </w:r>
            <w:r w:rsidRPr="0087492E" w:rsidR="00B062C1">
              <w:rPr>
                <w:rFonts w:ascii="Arial" w:hAnsi="Arial" w:cs="Arial"/>
              </w:rPr>
              <w:t>What patterns are we seeing?</w:t>
            </w:r>
            <w:r w:rsidRPr="0087492E">
              <w:rPr>
                <w:rFonts w:ascii="Arial" w:hAnsi="Arial" w:cs="Arial"/>
              </w:rPr>
              <w:t>”</w:t>
            </w:r>
            <w:r w:rsidRPr="0087492E" w:rsidR="00FA4C54">
              <w:rPr>
                <w:rFonts w:ascii="Arial" w:hAnsi="Arial" w:cs="Arial"/>
              </w:rPr>
              <w:t xml:space="preserve"> </w:t>
            </w:r>
          </w:p>
          <w:p w:rsidRPr="0087492E" w:rsidR="00B062C1" w:rsidP="00181EF3" w:rsidRDefault="00FA4C54" w14:paraId="57F5A9F4" w14:textId="4311E8CC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“Is there anything you are unfamiliar with or don’t understand?”</w:t>
            </w:r>
          </w:p>
          <w:p w:rsidRPr="0087492E" w:rsidR="00B062C1" w:rsidP="00181EF3" w:rsidRDefault="00CF1A08" w14:paraId="0685DD7F" w14:textId="2963A37D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</w:t>
            </w:r>
            <w:r w:rsidRPr="0087492E" w:rsidR="00B062C1">
              <w:rPr>
                <w:rFonts w:ascii="Arial" w:hAnsi="Arial" w:cs="Arial"/>
              </w:rPr>
              <w:t>Why might the author use different varieties?</w:t>
            </w:r>
            <w:r w:rsidRPr="0087492E">
              <w:rPr>
                <w:rFonts w:ascii="Arial" w:hAnsi="Arial" w:cs="Arial"/>
              </w:rPr>
              <w:t>”</w:t>
            </w:r>
          </w:p>
          <w:p w:rsidRPr="0087492E" w:rsidR="00B062C1" w:rsidP="00181EF3" w:rsidRDefault="00CF1A08" w14:paraId="2E018734" w14:textId="500BC1F4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</w:t>
            </w:r>
            <w:r w:rsidRPr="0087492E" w:rsidR="00B062C1">
              <w:rPr>
                <w:rFonts w:ascii="Arial" w:hAnsi="Arial" w:cs="Arial"/>
              </w:rPr>
              <w:t>Where else might we see patterns like this?</w:t>
            </w:r>
            <w:r w:rsidRPr="0087492E">
              <w:rPr>
                <w:rFonts w:ascii="Arial" w:hAnsi="Arial" w:cs="Arial"/>
              </w:rPr>
              <w:t>”</w:t>
            </w:r>
          </w:p>
          <w:p w:rsidRPr="0087492E" w:rsidR="00E31977" w:rsidP="009C0C8D" w:rsidRDefault="00E31977" w14:paraId="5F7BE8AC" w14:textId="492AC1DF">
            <w:pPr>
              <w:spacing w:after="0"/>
              <w:rPr>
                <w:rFonts w:ascii="Arial" w:hAnsi="Arial" w:cs="Arial"/>
              </w:rPr>
            </w:pPr>
          </w:p>
        </w:tc>
      </w:tr>
      <w:tr w:rsidR="00A82D72" w:rsidTr="4A6D078D" w14:paraId="4946490D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Pr="0087492E" w:rsidR="00A82D72" w:rsidP="00234499" w:rsidRDefault="00A82D72" w14:paraId="312A9296" w14:textId="7113CFD5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492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Step 3: </w:t>
            </w:r>
            <w:r w:rsidRPr="0087492E" w:rsidR="00A53079">
              <w:rPr>
                <w:rFonts w:ascii="Arial" w:hAnsi="Arial" w:cs="Arial"/>
                <w:b/>
                <w:bCs/>
                <w:sz w:val="26"/>
                <w:szCs w:val="26"/>
              </w:rPr>
              <w:t>Partner</w:t>
            </w:r>
            <w:r w:rsidRPr="0087492E" w:rsidR="004F0260">
              <w:rPr>
                <w:rFonts w:ascii="Arial" w:hAnsi="Arial" w:cs="Arial"/>
                <w:b/>
                <w:bCs/>
                <w:sz w:val="26"/>
                <w:szCs w:val="26"/>
              </w:rPr>
              <w:t>/Group</w:t>
            </w:r>
            <w:r w:rsidRPr="0087492E" w:rsidR="00A5307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Investigation (10-12 minutes)</w:t>
            </w:r>
          </w:p>
        </w:tc>
      </w:tr>
      <w:tr w:rsidR="00A82D72" w:rsidTr="4A6D078D" w14:paraId="512EC53B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Pr="0087492E" w:rsidR="00A53079" w:rsidP="00A53079" w:rsidRDefault="00A53079" w14:paraId="1B864967" w14:textId="77777777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492E">
              <w:rPr>
                <w:rFonts w:ascii="Arial" w:hAnsi="Arial" w:cs="Arial"/>
                <w:b/>
                <w:bCs/>
                <w:sz w:val="26"/>
                <w:szCs w:val="26"/>
              </w:rPr>
              <w:t>Teacher-Guided Practice</w:t>
            </w:r>
          </w:p>
          <w:p w:rsidRPr="0087492E" w:rsidR="00A53079" w:rsidP="00A53079" w:rsidRDefault="0087492E" w14:paraId="5D7C37AD" w14:textId="76DF5F17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37C60677" wp14:editId="2FD0C341">
                  <wp:extent cx="335280" cy="347345"/>
                  <wp:effectExtent l="0" t="0" r="7620" b="0"/>
                  <wp:docPr id="303419039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A53079">
              <w:rPr>
                <w:rFonts w:ascii="Arial" w:hAnsi="Arial" w:cs="Arial"/>
                <w:b/>
                <w:bCs/>
                <w:i/>
                <w:iCs/>
              </w:rPr>
              <w:t>Detective Partnerships</w:t>
            </w:r>
          </w:p>
          <w:p w:rsidRPr="0087492E" w:rsidR="00A53079" w:rsidP="00181EF3" w:rsidRDefault="00A53079" w14:paraId="5DA3B008" w14:textId="5FD2A9ED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Pair students </w:t>
            </w:r>
            <w:r w:rsidRPr="0087492E" w:rsidR="004F0260">
              <w:rPr>
                <w:rFonts w:ascii="Arial" w:hAnsi="Arial" w:cs="Arial"/>
              </w:rPr>
              <w:t xml:space="preserve">(or create small groups) </w:t>
            </w:r>
            <w:r w:rsidRPr="0087492E">
              <w:rPr>
                <w:rFonts w:ascii="Arial" w:hAnsi="Arial" w:cs="Arial"/>
              </w:rPr>
              <w:t>for collaborative investigation</w:t>
            </w:r>
          </w:p>
          <w:p w:rsidRPr="0087492E" w:rsidR="00A53079" w:rsidP="00181EF3" w:rsidRDefault="00A53079" w14:paraId="6BA50343" w14:textId="55548EA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Review partnership </w:t>
            </w:r>
            <w:r w:rsidRPr="0087492E" w:rsidR="00377A2A">
              <w:rPr>
                <w:rFonts w:ascii="Arial" w:hAnsi="Arial" w:cs="Arial"/>
              </w:rPr>
              <w:t>expectations</w:t>
            </w:r>
          </w:p>
          <w:p w:rsidRPr="0087492E" w:rsidR="00A53079" w:rsidP="00A53079" w:rsidRDefault="00A53079" w14:paraId="347B1D46" w14:textId="77777777">
            <w:pPr>
              <w:spacing w:after="0"/>
              <w:rPr>
                <w:rFonts w:ascii="Arial" w:hAnsi="Arial" w:cs="Arial"/>
              </w:rPr>
            </w:pPr>
          </w:p>
          <w:p w:rsidRPr="0087492E" w:rsidR="00A53079" w:rsidP="00A53079" w:rsidRDefault="00A53079" w14:paraId="721ECAB0" w14:textId="375EE387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Guided Analysis</w:t>
            </w:r>
          </w:p>
          <w:p w:rsidRPr="0087492E" w:rsidR="00A53079" w:rsidP="00181EF3" w:rsidRDefault="0087492E" w14:paraId="2252ADFC" w14:textId="4E47CAFE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69558F02" wp14:editId="34662936">
                  <wp:extent cx="335280" cy="347345"/>
                  <wp:effectExtent l="0" t="0" r="7620" b="0"/>
                  <wp:docPr id="199862984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A53079">
              <w:rPr>
                <w:rFonts w:ascii="Arial" w:hAnsi="Arial" w:cs="Arial"/>
              </w:rPr>
              <w:t>Partners</w:t>
            </w:r>
            <w:r w:rsidRPr="0087492E" w:rsidR="004F0260">
              <w:rPr>
                <w:rFonts w:ascii="Arial" w:hAnsi="Arial" w:cs="Arial"/>
              </w:rPr>
              <w:t>/groups</w:t>
            </w:r>
            <w:r w:rsidRPr="0087492E" w:rsidR="00A53079">
              <w:rPr>
                <w:rFonts w:ascii="Arial" w:hAnsi="Arial" w:cs="Arial"/>
              </w:rPr>
              <w:t xml:space="preserve"> work together to:</w:t>
            </w:r>
          </w:p>
          <w:p w:rsidRPr="0087492E" w:rsidR="00A53079" w:rsidP="00181EF3" w:rsidRDefault="00ED2184" w14:paraId="649E9B94" w14:textId="1018A28C">
            <w:pPr>
              <w:pStyle w:val="ListParagraph"/>
              <w:numPr>
                <w:ilvl w:val="0"/>
                <w:numId w:val="35"/>
              </w:numPr>
              <w:spacing w:after="0"/>
              <w:ind w:left="1061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Complete </w:t>
            </w:r>
            <w:r w:rsidRPr="0087492E" w:rsidR="008E2976">
              <w:rPr>
                <w:rFonts w:ascii="Arial" w:hAnsi="Arial" w:cs="Arial"/>
              </w:rPr>
              <w:t>p</w:t>
            </w:r>
            <w:r w:rsidRPr="0087492E">
              <w:rPr>
                <w:rFonts w:ascii="Arial" w:hAnsi="Arial" w:cs="Arial"/>
              </w:rPr>
              <w:t xml:space="preserve">attern </w:t>
            </w:r>
            <w:r w:rsidRPr="0087492E" w:rsidR="008E2976">
              <w:rPr>
                <w:rFonts w:ascii="Arial" w:hAnsi="Arial" w:cs="Arial"/>
              </w:rPr>
              <w:t>a</w:t>
            </w:r>
            <w:r w:rsidRPr="0087492E">
              <w:rPr>
                <w:rFonts w:ascii="Arial" w:hAnsi="Arial" w:cs="Arial"/>
              </w:rPr>
              <w:t xml:space="preserve">nalysis </w:t>
            </w:r>
            <w:r w:rsidRPr="0087492E" w:rsidR="008E2976">
              <w:rPr>
                <w:rFonts w:ascii="Arial" w:hAnsi="Arial" w:cs="Arial"/>
              </w:rPr>
              <w:t>c</w:t>
            </w:r>
            <w:r w:rsidRPr="0087492E">
              <w:rPr>
                <w:rFonts w:ascii="Arial" w:hAnsi="Arial" w:cs="Arial"/>
              </w:rPr>
              <w:t>hart:</w:t>
            </w:r>
            <w:r w:rsidRPr="0087492E" w:rsidR="00CE1A00">
              <w:rPr>
                <w:rFonts w:ascii="Arial" w:hAnsi="Arial" w:cs="Arial"/>
              </w:rPr>
              <w:br/>
            </w:r>
            <w:r w:rsidRPr="0087492E" w:rsidR="00CE1A00">
              <w:rPr>
                <w:rFonts w:ascii="Arial" w:hAnsi="Arial" w:cs="Arial"/>
              </w:rPr>
              <w:t xml:space="preserve">(can be </w:t>
            </w:r>
            <w:r w:rsidRPr="0087492E" w:rsidR="0093450C">
              <w:rPr>
                <w:rFonts w:ascii="Arial" w:hAnsi="Arial" w:cs="Arial"/>
              </w:rPr>
              <w:t>made into worksheets or copied onto papers or into notebooks)</w:t>
            </w:r>
            <w:r w:rsidRPr="0087492E" w:rsidR="0093450C">
              <w:rPr>
                <w:rFonts w:ascii="Arial" w:hAnsi="Arial" w:cs="Arial"/>
              </w:rPr>
              <w:br/>
            </w:r>
          </w:p>
          <w:tbl>
            <w:tblPr>
              <w:tblStyle w:val="TableGridLight"/>
              <w:tblW w:w="87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476"/>
              <w:gridCol w:w="4320"/>
            </w:tblGrid>
            <w:tr w:rsidRPr="0087492E" w:rsidR="00CE1A00" w:rsidTr="00234499" w14:paraId="491811DD" w14:textId="77777777">
              <w:tc>
                <w:tcPr>
                  <w:tcW w:w="4476" w:type="dxa"/>
                  <w:hideMark/>
                </w:tcPr>
                <w:p w:rsidRPr="0087492E" w:rsidR="00CE1A00" w:rsidP="00CE1A00" w:rsidRDefault="00CE1A00" w14:paraId="6026DAE4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7492E">
                    <w:rPr>
                      <w:rFonts w:ascii="Arial" w:hAnsi="Arial" w:cs="Arial"/>
                      <w:b/>
                      <w:bCs/>
                    </w:rPr>
                    <w:t>Formal Language</w:t>
                  </w:r>
                </w:p>
              </w:tc>
              <w:tc>
                <w:tcPr>
                  <w:tcW w:w="4320" w:type="dxa"/>
                  <w:hideMark/>
                </w:tcPr>
                <w:p w:rsidRPr="0087492E" w:rsidR="00CE1A00" w:rsidP="00CE1A00" w:rsidRDefault="00CE1A00" w14:paraId="4DA83578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7492E">
                    <w:rPr>
                      <w:rFonts w:ascii="Arial" w:hAnsi="Arial" w:cs="Arial"/>
                      <w:b/>
                      <w:bCs/>
                    </w:rPr>
                    <w:t>Informal Language</w:t>
                  </w:r>
                </w:p>
              </w:tc>
            </w:tr>
            <w:tr w:rsidRPr="0087492E" w:rsidR="00CE1A00" w:rsidTr="00234499" w14:paraId="7D7A4765" w14:textId="77777777">
              <w:tc>
                <w:tcPr>
                  <w:tcW w:w="4476" w:type="dxa"/>
                </w:tcPr>
                <w:p w:rsidRPr="0087492E" w:rsidR="00CE1A00" w:rsidP="00CE1A00" w:rsidRDefault="00CE1A00" w14:paraId="3B7219E3" w14:textId="4807965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20" w:type="dxa"/>
                </w:tcPr>
                <w:p w:rsidRPr="0087492E" w:rsidR="00CE1A00" w:rsidP="00CE1A00" w:rsidRDefault="00CE1A00" w14:paraId="2357E1B3" w14:textId="661F13D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Pr="0087492E" w:rsidR="00CE1A00" w:rsidTr="00234499" w14:paraId="29265F68" w14:textId="77777777">
              <w:tc>
                <w:tcPr>
                  <w:tcW w:w="4476" w:type="dxa"/>
                </w:tcPr>
                <w:p w:rsidRPr="0087492E" w:rsidR="00CE1A00" w:rsidP="00CE1A00" w:rsidRDefault="00CE1A00" w14:paraId="5711F6CF" w14:textId="777777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20" w:type="dxa"/>
                </w:tcPr>
                <w:p w:rsidRPr="0087492E" w:rsidR="00CE1A00" w:rsidP="00CE1A00" w:rsidRDefault="00CE1A00" w14:paraId="67364C9F" w14:textId="77777777">
                  <w:pPr>
                    <w:pStyle w:val="ListParagraph"/>
                    <w:spacing w:line="278" w:lineRule="auto"/>
                    <w:rPr>
                      <w:rFonts w:ascii="Arial" w:hAnsi="Arial" w:cs="Arial"/>
                    </w:rPr>
                  </w:pPr>
                </w:p>
              </w:tc>
            </w:tr>
            <w:tr w:rsidRPr="0087492E" w:rsidR="00CE1A00" w:rsidTr="00234499" w14:paraId="2F1A269D" w14:textId="77777777">
              <w:tc>
                <w:tcPr>
                  <w:tcW w:w="4476" w:type="dxa"/>
                </w:tcPr>
                <w:p w:rsidRPr="0087492E" w:rsidR="00CE1A00" w:rsidP="00CE1A00" w:rsidRDefault="00CE1A00" w14:paraId="4026E4FC" w14:textId="77777777">
                  <w:pPr>
                    <w:pStyle w:val="ListParagraph"/>
                    <w:spacing w:line="27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20" w:type="dxa"/>
                </w:tcPr>
                <w:p w:rsidRPr="0087492E" w:rsidR="00CE1A00" w:rsidP="00CE1A00" w:rsidRDefault="00CE1A00" w14:paraId="2F2B66F9" w14:textId="77777777">
                  <w:pPr>
                    <w:pStyle w:val="ListParagraph"/>
                    <w:spacing w:line="278" w:lineRule="auto"/>
                    <w:rPr>
                      <w:rFonts w:ascii="Arial" w:hAnsi="Arial" w:cs="Arial"/>
                    </w:rPr>
                  </w:pPr>
                </w:p>
              </w:tc>
            </w:tr>
            <w:tr w:rsidRPr="0087492E" w:rsidR="00CE1A00" w:rsidTr="00234499" w14:paraId="29F5C53C" w14:textId="77777777">
              <w:tc>
                <w:tcPr>
                  <w:tcW w:w="4476" w:type="dxa"/>
                  <w:hideMark/>
                </w:tcPr>
                <w:p w:rsidRPr="0087492E" w:rsidR="00CE1A00" w:rsidP="00CE1A00" w:rsidRDefault="00CE1A00" w14:paraId="19482BCE" w14:textId="77777777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20" w:type="dxa"/>
                  <w:hideMark/>
                </w:tcPr>
                <w:p w:rsidRPr="0087492E" w:rsidR="00CE1A00" w:rsidP="00CE1A00" w:rsidRDefault="00CE1A00" w14:paraId="00C53E5A" w14:textId="77777777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</w:tr>
          </w:tbl>
          <w:p w:rsidRPr="0087492E" w:rsidR="00C87155" w:rsidP="00CE1A00" w:rsidRDefault="00C87155" w14:paraId="7B79B419" w14:textId="77777777">
            <w:pPr>
              <w:spacing w:after="0"/>
              <w:ind w:left="71"/>
              <w:rPr>
                <w:rFonts w:ascii="Arial" w:hAnsi="Arial" w:cs="Arial"/>
              </w:rPr>
            </w:pPr>
          </w:p>
          <w:p w:rsidRPr="0087492E" w:rsidR="00A726F2" w:rsidP="00181EF3" w:rsidRDefault="00A726F2" w14:paraId="33539D1D" w14:textId="3D7753D7">
            <w:pPr>
              <w:pStyle w:val="ListParagraph"/>
              <w:numPr>
                <w:ilvl w:val="0"/>
                <w:numId w:val="35"/>
              </w:numPr>
              <w:spacing w:after="0"/>
              <w:ind w:left="1061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You can have students:</w:t>
            </w:r>
          </w:p>
          <w:p w:rsidRPr="0087492E" w:rsidR="00A726F2" w:rsidP="00181EF3" w:rsidRDefault="00A726F2" w14:paraId="39EDE4FE" w14:textId="2DFEEDE8">
            <w:pPr>
              <w:pStyle w:val="ListParagraph"/>
              <w:numPr>
                <w:ilvl w:val="1"/>
                <w:numId w:val="35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Fill in the patterns from the mentor sentences under each column</w:t>
            </w:r>
            <w:r w:rsidRPr="0087492E" w:rsidR="00F27EF7">
              <w:rPr>
                <w:rFonts w:ascii="Arial" w:hAnsi="Arial" w:cs="Arial"/>
              </w:rPr>
              <w:t>,</w:t>
            </w:r>
          </w:p>
          <w:p w:rsidRPr="0087492E" w:rsidR="00F27EF7" w:rsidP="00181EF3" w:rsidRDefault="000E61CE" w14:paraId="2B59C59D" w14:textId="4D63A4D8">
            <w:pPr>
              <w:pStyle w:val="ListParagraph"/>
              <w:numPr>
                <w:ilvl w:val="1"/>
                <w:numId w:val="35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Create their own examples for each column, or</w:t>
            </w:r>
          </w:p>
          <w:p w:rsidRPr="0087492E" w:rsidR="00767259" w:rsidP="00181EF3" w:rsidRDefault="00767259" w14:paraId="42CF6C66" w14:textId="0E5B624D">
            <w:pPr>
              <w:pStyle w:val="ListParagraph"/>
              <w:numPr>
                <w:ilvl w:val="1"/>
                <w:numId w:val="35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Identify contexts for each variety</w:t>
            </w:r>
            <w:r w:rsidRPr="0087492E" w:rsidR="009D523C">
              <w:rPr>
                <w:rFonts w:ascii="Arial" w:hAnsi="Arial" w:cs="Arial"/>
              </w:rPr>
              <w:t xml:space="preserve"> (e.g., “school assessments” would </w:t>
            </w:r>
            <w:r w:rsidRPr="0087492E" w:rsidR="00AE5654">
              <w:rPr>
                <w:rFonts w:ascii="Arial" w:hAnsi="Arial" w:cs="Arial"/>
              </w:rPr>
              <w:t>use formal language, “text messages” would use informal language)</w:t>
            </w:r>
          </w:p>
          <w:p w:rsidRPr="0087492E" w:rsidR="00767259" w:rsidP="00767259" w:rsidRDefault="00767259" w14:paraId="5338BBC5" w14:textId="77777777">
            <w:pPr>
              <w:spacing w:after="0"/>
              <w:rPr>
                <w:rFonts w:ascii="Arial" w:hAnsi="Arial" w:cs="Arial"/>
              </w:rPr>
            </w:pPr>
          </w:p>
          <w:p w:rsidRPr="0087492E" w:rsidR="007B2D83" w:rsidP="007B2D83" w:rsidRDefault="007B2D83" w14:paraId="6FE891D8" w14:textId="4F99E1C4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Teacher Support</w:t>
            </w:r>
          </w:p>
          <w:p w:rsidRPr="0087492E" w:rsidR="007B2D83" w:rsidP="00181EF3" w:rsidRDefault="007B2D83" w14:paraId="48300AEC" w14:textId="549B0414">
            <w:pPr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Circulate among </w:t>
            </w:r>
            <w:r w:rsidRPr="0087492E" w:rsidR="004F0260">
              <w:rPr>
                <w:rFonts w:ascii="Arial" w:hAnsi="Arial" w:cs="Arial"/>
              </w:rPr>
              <w:t>partners/small groups to:</w:t>
            </w:r>
          </w:p>
          <w:p w:rsidRPr="0087492E" w:rsidR="007B2D83" w:rsidP="00181EF3" w:rsidRDefault="004F0260" w14:paraId="761FD885" w14:textId="0F49CA05">
            <w:pPr>
              <w:numPr>
                <w:ilvl w:val="1"/>
                <w:numId w:val="36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Monitor discussions </w:t>
            </w:r>
          </w:p>
          <w:p w:rsidRPr="0087492E" w:rsidR="007B2D83" w:rsidP="00181EF3" w:rsidRDefault="0087492E" w14:paraId="3EC26FE3" w14:textId="7CD25AD7">
            <w:pPr>
              <w:numPr>
                <w:ilvl w:val="1"/>
                <w:numId w:val="36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2B5B22BB" wp14:editId="4A280847">
                  <wp:extent cx="377825" cy="328930"/>
                  <wp:effectExtent l="0" t="0" r="3175" b="0"/>
                  <wp:docPr id="38046715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4F0260">
              <w:rPr>
                <w:rFonts w:ascii="Arial" w:hAnsi="Arial" w:cs="Arial"/>
              </w:rPr>
              <w:t>Offer feedback</w:t>
            </w:r>
          </w:p>
          <w:p w:rsidRPr="0087492E" w:rsidR="007B2D83" w:rsidP="00181EF3" w:rsidRDefault="0087492E" w14:paraId="444B1DD3" w14:textId="007BB1A5">
            <w:pPr>
              <w:numPr>
                <w:ilvl w:val="1"/>
                <w:numId w:val="36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225162F7" wp14:editId="341ABAC4">
                  <wp:extent cx="377825" cy="328930"/>
                  <wp:effectExtent l="0" t="0" r="3175" b="0"/>
                  <wp:docPr id="333485091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4F0260">
              <w:rPr>
                <w:rFonts w:ascii="Arial" w:hAnsi="Arial" w:cs="Arial"/>
              </w:rPr>
              <w:t>Provide scaffolded prompts</w:t>
            </w:r>
          </w:p>
          <w:p w:rsidRPr="0087492E" w:rsidR="007B2D83" w:rsidP="00181EF3" w:rsidRDefault="007B2D83" w14:paraId="10C3F0A3" w14:textId="77777777">
            <w:pPr>
              <w:numPr>
                <w:ilvl w:val="1"/>
                <w:numId w:val="36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Support struggling teams</w:t>
            </w:r>
          </w:p>
          <w:p w:rsidRPr="0087492E" w:rsidR="00122294" w:rsidP="007B2D83" w:rsidRDefault="00122294" w14:paraId="64DA1453" w14:textId="7777777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Pr="0087492E" w:rsidR="007B2D83" w:rsidP="001B7479" w:rsidRDefault="007B2D83" w14:paraId="1855EE8B" w14:textId="5FD7BF01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Team Discussions</w:t>
            </w:r>
          </w:p>
          <w:p w:rsidRPr="0087492E" w:rsidR="002060C8" w:rsidP="00181EF3" w:rsidRDefault="0087492E" w14:paraId="2F60BFB3" w14:textId="67336D4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7DF71E70" wp14:editId="597E8EA6">
                  <wp:extent cx="335280" cy="347345"/>
                  <wp:effectExtent l="0" t="0" r="7620" b="0"/>
                  <wp:docPr id="825530118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2060C8">
              <w:rPr>
                <w:rFonts w:ascii="Arial" w:hAnsi="Arial" w:cs="Arial"/>
              </w:rPr>
              <w:t>Have detective pairs:</w:t>
            </w:r>
          </w:p>
          <w:p w:rsidRPr="0087492E" w:rsidR="002060C8" w:rsidP="00181EF3" w:rsidRDefault="002060C8" w14:paraId="2DA6F6FE" w14:textId="77777777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Explain patterns to each other</w:t>
            </w:r>
          </w:p>
          <w:p w:rsidRPr="0087492E" w:rsidR="001B7479" w:rsidP="00181EF3" w:rsidRDefault="001B7479" w14:paraId="0BFA57D3" w14:textId="77777777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Compare findings with nearby teams </w:t>
            </w:r>
          </w:p>
          <w:p w:rsidRPr="0087492E" w:rsidR="002060C8" w:rsidP="00181EF3" w:rsidRDefault="001B7479" w14:paraId="2E07947B" w14:textId="23EB1110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Share discoveries with class</w:t>
            </w:r>
          </w:p>
          <w:p w:rsidRPr="0087492E" w:rsidR="00A82D72" w:rsidP="008E2976" w:rsidRDefault="00A82D72" w14:paraId="01A5D025" w14:textId="7046298E">
            <w:pPr>
              <w:spacing w:after="0"/>
              <w:rPr>
                <w:rFonts w:ascii="Arial" w:hAnsi="Arial" w:cs="Arial"/>
              </w:rPr>
            </w:pPr>
          </w:p>
        </w:tc>
      </w:tr>
      <w:tr w:rsidR="00A82D72" w:rsidTr="4A6D078D" w14:paraId="51A581AD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Pr="0087492E" w:rsidR="00A82D72" w:rsidP="00234499" w:rsidRDefault="00A82D72" w14:paraId="0606E5AB" w14:textId="60869596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492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Step 4: </w:t>
            </w:r>
            <w:bookmarkStart w:name="_Hlk189227835" w:id="10"/>
            <w:r w:rsidRPr="0087492E" w:rsidR="007B2D83">
              <w:rPr>
                <w:rFonts w:ascii="Arial" w:hAnsi="Arial" w:cs="Arial"/>
                <w:b/>
                <w:bCs/>
                <w:sz w:val="26"/>
                <w:szCs w:val="26"/>
              </w:rPr>
              <w:t>Solo Investigation (5-7 minutes)</w:t>
            </w:r>
            <w:bookmarkEnd w:id="10"/>
          </w:p>
        </w:tc>
      </w:tr>
      <w:tr w:rsidR="00A82D72" w:rsidTr="4A6D078D" w14:paraId="44E0E42A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Pr="0087492E" w:rsidR="00122294" w:rsidP="00122294" w:rsidRDefault="00122294" w14:paraId="38AE62A6" w14:textId="77777777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492E">
              <w:rPr>
                <w:rFonts w:ascii="Arial" w:hAnsi="Arial" w:cs="Arial"/>
                <w:b/>
                <w:bCs/>
                <w:sz w:val="26"/>
                <w:szCs w:val="26"/>
              </w:rPr>
              <w:t>Independent Practice</w:t>
            </w:r>
          </w:p>
          <w:p w:rsidRPr="0087492E" w:rsidR="005451B8" w:rsidP="00122294" w:rsidRDefault="0087492E" w14:paraId="032AB118" w14:textId="473C9F48">
            <w:p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54E3B264" wp14:editId="200A53C6">
                  <wp:extent cx="335280" cy="347345"/>
                  <wp:effectExtent l="0" t="0" r="7620" b="0"/>
                  <wp:docPr id="20216549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5451B8">
              <w:rPr>
                <w:rFonts w:ascii="Arial" w:hAnsi="Arial" w:cs="Arial"/>
              </w:rPr>
              <w:t xml:space="preserve">Choose </w:t>
            </w:r>
            <w:r w:rsidRPr="0087492E" w:rsidR="00385C1A">
              <w:rPr>
                <w:rFonts w:ascii="Arial" w:hAnsi="Arial" w:cs="Arial"/>
              </w:rPr>
              <w:t xml:space="preserve">an </w:t>
            </w:r>
            <w:r w:rsidRPr="0087492E" w:rsidR="005451B8">
              <w:rPr>
                <w:rFonts w:ascii="Arial" w:hAnsi="Arial" w:cs="Arial"/>
              </w:rPr>
              <w:t>activity/activities for students to practice:</w:t>
            </w:r>
          </w:p>
          <w:p w:rsidRPr="0087492E" w:rsidR="005451B8" w:rsidP="00122294" w:rsidRDefault="005451B8" w14:paraId="327D69AA" w14:textId="77777777">
            <w:pPr>
              <w:spacing w:after="0"/>
              <w:rPr>
                <w:rFonts w:ascii="Arial" w:hAnsi="Arial" w:cs="Arial"/>
              </w:rPr>
            </w:pPr>
          </w:p>
          <w:p w:rsidRPr="0087492E" w:rsidR="00122294" w:rsidP="00122294" w:rsidRDefault="00122294" w14:paraId="150B3ABF" w14:textId="77777777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Individual Case Work</w:t>
            </w:r>
          </w:p>
          <w:p w:rsidRPr="0087492E" w:rsidR="00122294" w:rsidP="00181EF3" w:rsidRDefault="00122294" w14:paraId="6AD96CF4" w14:textId="1D4A2445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Students</w:t>
            </w:r>
            <w:r w:rsidRPr="0087492E" w:rsidR="002C76A9">
              <w:rPr>
                <w:rFonts w:ascii="Arial" w:hAnsi="Arial" w:cs="Arial"/>
              </w:rPr>
              <w:t xml:space="preserve"> can</w:t>
            </w:r>
            <w:r w:rsidRPr="0087492E">
              <w:rPr>
                <w:rFonts w:ascii="Arial" w:hAnsi="Arial" w:cs="Arial"/>
              </w:rPr>
              <w:t xml:space="preserve"> independently:</w:t>
            </w:r>
          </w:p>
          <w:p w:rsidRPr="0087492E" w:rsidR="00122294" w:rsidP="00181EF3" w:rsidRDefault="00122294" w14:paraId="3235B5FE" w14:textId="1EB23839">
            <w:pPr>
              <w:pStyle w:val="ListParagraph"/>
              <w:numPr>
                <w:ilvl w:val="1"/>
                <w:numId w:val="33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Create new samples</w:t>
            </w:r>
          </w:p>
          <w:p w:rsidRPr="0087492E" w:rsidR="00122294" w:rsidP="00181EF3" w:rsidRDefault="00122294" w14:paraId="3DEC41C2" w14:textId="77777777">
            <w:pPr>
              <w:pStyle w:val="ListParagraph"/>
              <w:numPr>
                <w:ilvl w:val="1"/>
                <w:numId w:val="33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Apply patterns to their own writing</w:t>
            </w:r>
          </w:p>
          <w:p w:rsidRPr="0087492E" w:rsidR="00122294" w:rsidP="00122294" w:rsidRDefault="00122294" w14:paraId="2BA37BE8" w14:textId="77777777">
            <w:pPr>
              <w:spacing w:after="0"/>
              <w:rPr>
                <w:rFonts w:ascii="Arial" w:hAnsi="Arial" w:cs="Arial"/>
              </w:rPr>
            </w:pPr>
          </w:p>
          <w:p w:rsidRPr="0087492E" w:rsidR="00A04821" w:rsidP="00A04821" w:rsidRDefault="00A04821" w14:paraId="580FE1F4" w14:textId="77777777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Find More Evidence</w:t>
            </w:r>
          </w:p>
          <w:p w:rsidRPr="0087492E" w:rsidR="00A04821" w:rsidP="00181EF3" w:rsidRDefault="00A04821" w14:paraId="745C30C5" w14:textId="7777777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Look through poems, stories, etc. to find new examples of informal patterns (see Resources for mentor texts)</w:t>
            </w:r>
          </w:p>
          <w:p w:rsidRPr="0087492E" w:rsidR="00A04821" w:rsidP="00181EF3" w:rsidRDefault="00A04821" w14:paraId="0FC7DB53" w14:textId="7777777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Extension: </w:t>
            </w:r>
          </w:p>
          <w:p w:rsidRPr="0087492E" w:rsidR="00A04821" w:rsidP="00181EF3" w:rsidRDefault="00A04821" w14:paraId="0135A60B" w14:textId="77777777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Create new pairs following the same patterns: </w:t>
            </w:r>
          </w:p>
          <w:p w:rsidRPr="0087492E" w:rsidR="00A04821" w:rsidP="00181EF3" w:rsidRDefault="00A04821" w14:paraId="022FB1E4" w14:textId="31D25120">
            <w:pPr>
              <w:pStyle w:val="ListParagraph"/>
              <w:numPr>
                <w:ilvl w:val="2"/>
                <w:numId w:val="24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If students found: “</w:t>
            </w:r>
            <w:r w:rsidRPr="0087492E" w:rsidR="00715079">
              <w:rPr>
                <w:rFonts w:ascii="Arial" w:hAnsi="Arial" w:cs="Arial"/>
              </w:rPr>
              <w:t>How do a fox look</w:t>
            </w:r>
            <w:r w:rsidRPr="0087492E" w:rsidR="00263571">
              <w:rPr>
                <w:rFonts w:ascii="Arial" w:hAnsi="Arial" w:cs="Arial"/>
              </w:rPr>
              <w:t>?</w:t>
            </w:r>
            <w:r w:rsidRPr="0087492E">
              <w:rPr>
                <w:rFonts w:ascii="Arial" w:hAnsi="Arial" w:cs="Arial"/>
              </w:rPr>
              <w:t>” (</w:t>
            </w:r>
            <w:r w:rsidRPr="0087492E" w:rsidR="00263571">
              <w:rPr>
                <w:rFonts w:ascii="Arial" w:hAnsi="Arial" w:cs="Arial"/>
              </w:rPr>
              <w:t xml:space="preserve">from </w:t>
            </w:r>
            <w:r w:rsidRPr="0087492E" w:rsidR="00263571">
              <w:rPr>
                <w:rFonts w:ascii="Arial" w:hAnsi="Arial" w:cs="Arial"/>
                <w:i/>
                <w:iCs/>
              </w:rPr>
              <w:t>Flossie &amp; the Fox</w:t>
            </w:r>
            <w:r w:rsidRPr="0087492E">
              <w:rPr>
                <w:rFonts w:ascii="Arial" w:hAnsi="Arial" w:cs="Arial"/>
              </w:rPr>
              <w:t>)</w:t>
            </w:r>
          </w:p>
          <w:p w:rsidRPr="0087492E" w:rsidR="00A04821" w:rsidP="00181EF3" w:rsidRDefault="00A04821" w14:paraId="7AC82CA7" w14:textId="6C7A7E88">
            <w:pPr>
              <w:pStyle w:val="ListParagraph"/>
              <w:numPr>
                <w:ilvl w:val="2"/>
                <w:numId w:val="24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Have them create a formal equivalent: “</w:t>
            </w:r>
            <w:r w:rsidRPr="0087492E" w:rsidR="00263571">
              <w:rPr>
                <w:rFonts w:ascii="Arial" w:hAnsi="Arial" w:cs="Arial"/>
              </w:rPr>
              <w:t>How does a fox look?</w:t>
            </w:r>
            <w:r w:rsidRPr="0087492E">
              <w:rPr>
                <w:rFonts w:ascii="Arial" w:hAnsi="Arial" w:cs="Arial"/>
              </w:rPr>
              <w:t>”</w:t>
            </w:r>
            <w:r w:rsidRPr="0087492E" w:rsidR="00263571">
              <w:rPr>
                <w:rFonts w:ascii="Arial" w:hAnsi="Arial" w:cs="Arial"/>
              </w:rPr>
              <w:t xml:space="preserve"> or “What does a fox look like?”</w:t>
            </w:r>
          </w:p>
          <w:p w:rsidRPr="0087492E" w:rsidR="00E37F28" w:rsidP="00E37F28" w:rsidRDefault="00E37F28" w14:paraId="2E791C49" w14:textId="7777777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Pr="0087492E" w:rsidR="00D953C3" w:rsidP="00E37F28" w:rsidRDefault="00E37F28" w14:paraId="460E197E" w14:textId="77777777">
            <w:pPr>
              <w:spacing w:after="0"/>
              <w:rPr>
                <w:rFonts w:ascii="Arial" w:hAnsi="Arial" w:cs="Arial"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Pattern Translation Practice</w:t>
            </w:r>
            <w:r w:rsidRPr="0087492E">
              <w:rPr>
                <w:rFonts w:ascii="Arial" w:hAnsi="Arial" w:cs="Arial"/>
                <w:i/>
                <w:iCs/>
              </w:rPr>
              <w:t xml:space="preserve"> </w:t>
            </w:r>
          </w:p>
          <w:p w:rsidRPr="0087492E" w:rsidR="00E37F28" w:rsidP="00181EF3" w:rsidRDefault="00E37F28" w14:paraId="7094893E" w14:textId="0429D36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Trans</w:t>
            </w:r>
            <w:r w:rsidRPr="0087492E" w:rsidR="00CB783A">
              <w:rPr>
                <w:rFonts w:ascii="Arial" w:hAnsi="Arial" w:cs="Arial"/>
              </w:rPr>
              <w:t>late</w:t>
            </w:r>
            <w:r w:rsidRPr="0087492E">
              <w:rPr>
                <w:rFonts w:ascii="Arial" w:hAnsi="Arial" w:cs="Arial"/>
              </w:rPr>
              <w:t xml:space="preserve"> </w:t>
            </w:r>
            <w:r w:rsidRPr="0087492E" w:rsidR="00CB783A">
              <w:rPr>
                <w:rFonts w:ascii="Arial" w:hAnsi="Arial" w:cs="Arial"/>
              </w:rPr>
              <w:t>sentences</w:t>
            </w:r>
            <w:r w:rsidRPr="0087492E">
              <w:rPr>
                <w:rFonts w:ascii="Arial" w:hAnsi="Arial" w:cs="Arial"/>
              </w:rPr>
              <w:t xml:space="preserve"> between varieties: </w:t>
            </w:r>
          </w:p>
          <w:p w:rsidRPr="0087492E" w:rsidR="00E37F28" w:rsidP="00181EF3" w:rsidRDefault="00CF1A08" w14:paraId="0D61FEA5" w14:textId="0F9F00BB">
            <w:pPr>
              <w:pStyle w:val="ListParagraph"/>
              <w:numPr>
                <w:ilvl w:val="1"/>
                <w:numId w:val="7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</w:t>
            </w:r>
            <w:r w:rsidRPr="0087492E" w:rsidR="00534164">
              <w:rPr>
                <w:rFonts w:ascii="Arial" w:hAnsi="Arial" w:cs="Arial"/>
              </w:rPr>
              <w:t>I don’t believe you a fox.</w:t>
            </w:r>
            <w:r w:rsidRPr="0087492E">
              <w:rPr>
                <w:rFonts w:ascii="Arial" w:hAnsi="Arial" w:cs="Arial"/>
              </w:rPr>
              <w:t>”</w:t>
            </w:r>
            <w:r w:rsidRPr="0087492E" w:rsidR="00E37F28">
              <w:rPr>
                <w:rFonts w:ascii="Arial" w:hAnsi="Arial" w:cs="Arial"/>
              </w:rPr>
              <w:t xml:space="preserve"> ↔ </w:t>
            </w:r>
            <w:r w:rsidRPr="0087492E">
              <w:rPr>
                <w:rFonts w:ascii="Arial" w:hAnsi="Arial" w:cs="Arial"/>
              </w:rPr>
              <w:t>“</w:t>
            </w:r>
            <w:r w:rsidRPr="0087492E" w:rsidR="00620E58">
              <w:rPr>
                <w:rFonts w:ascii="Arial" w:hAnsi="Arial" w:cs="Arial"/>
              </w:rPr>
              <w:t>I don’t believe you are a fox.</w:t>
            </w:r>
            <w:r w:rsidRPr="0087492E">
              <w:rPr>
                <w:rFonts w:ascii="Arial" w:hAnsi="Arial" w:cs="Arial"/>
              </w:rPr>
              <w:t>”</w:t>
            </w:r>
          </w:p>
          <w:p w:rsidRPr="0087492E" w:rsidR="00E37F28" w:rsidP="00181EF3" w:rsidRDefault="00CF1A08" w14:paraId="0372C1CF" w14:textId="7356715C">
            <w:pPr>
              <w:pStyle w:val="ListParagraph"/>
              <w:numPr>
                <w:ilvl w:val="1"/>
                <w:numId w:val="7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</w:t>
            </w:r>
            <w:r w:rsidRPr="0087492E" w:rsidR="00620E58">
              <w:rPr>
                <w:rFonts w:ascii="Arial" w:hAnsi="Arial" w:cs="Arial"/>
              </w:rPr>
              <w:t>I</w:t>
            </w:r>
            <w:r w:rsidRPr="0087492E" w:rsidR="00385C1A">
              <w:rPr>
                <w:rFonts w:ascii="Arial" w:hAnsi="Arial" w:cs="Arial"/>
              </w:rPr>
              <w:t xml:space="preserve"> haven’t seen a fox before.</w:t>
            </w:r>
            <w:r w:rsidRPr="0087492E">
              <w:rPr>
                <w:rFonts w:ascii="Arial" w:hAnsi="Arial" w:cs="Arial"/>
              </w:rPr>
              <w:t>”</w:t>
            </w:r>
            <w:r w:rsidRPr="0087492E" w:rsidR="00E37F28">
              <w:rPr>
                <w:rFonts w:ascii="Arial" w:hAnsi="Arial" w:cs="Arial"/>
              </w:rPr>
              <w:t xml:space="preserve"> ↔ </w:t>
            </w:r>
            <w:r w:rsidRPr="0087492E">
              <w:rPr>
                <w:rFonts w:ascii="Arial" w:hAnsi="Arial" w:cs="Arial"/>
              </w:rPr>
              <w:t>“</w:t>
            </w:r>
            <w:r w:rsidRPr="0087492E" w:rsidR="00164DA4">
              <w:rPr>
                <w:rFonts w:ascii="Arial" w:hAnsi="Arial" w:cs="Arial"/>
              </w:rPr>
              <w:t>I</w:t>
            </w:r>
            <w:r w:rsidRPr="0087492E" w:rsidR="00E37F28">
              <w:rPr>
                <w:rFonts w:ascii="Arial" w:hAnsi="Arial" w:cs="Arial"/>
              </w:rPr>
              <w:t xml:space="preserve"> aine </w:t>
            </w:r>
            <w:r w:rsidRPr="0087492E" w:rsidR="00620E58">
              <w:rPr>
                <w:rFonts w:ascii="Arial" w:hAnsi="Arial" w:cs="Arial"/>
              </w:rPr>
              <w:t>seen a fox before.</w:t>
            </w:r>
            <w:r w:rsidRPr="0087492E">
              <w:rPr>
                <w:rFonts w:ascii="Arial" w:hAnsi="Arial" w:cs="Arial"/>
              </w:rPr>
              <w:t>”</w:t>
            </w:r>
            <w:r w:rsidRPr="0087492E" w:rsidR="00385C1A">
              <w:rPr>
                <w:rFonts w:ascii="Arial" w:hAnsi="Arial" w:cs="Arial"/>
              </w:rPr>
              <w:t xml:space="preserve"> or “I aine never seen a fox before.”</w:t>
            </w:r>
          </w:p>
          <w:p w:rsidRPr="0087492E" w:rsidR="00A82D72" w:rsidP="00234499" w:rsidRDefault="00A82D72" w14:paraId="258C6EA0" w14:textId="77777777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Pr="0087492E" w:rsidR="008533FD" w:rsidP="002E379D" w:rsidRDefault="00B652CB" w14:paraId="680C2978" w14:textId="4E1AED10">
            <w:p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While students are working (either independently or in small groups</w:t>
            </w:r>
            <w:r w:rsidRPr="0087492E" w:rsidR="007776B3">
              <w:rPr>
                <w:rFonts w:ascii="Arial" w:hAnsi="Arial" w:cs="Arial"/>
              </w:rPr>
              <w:t>)</w:t>
            </w:r>
            <w:r w:rsidRPr="0087492E">
              <w:rPr>
                <w:rFonts w:ascii="Arial" w:hAnsi="Arial" w:cs="Arial"/>
              </w:rPr>
              <w:t>, make sure you are circulating or meeting with them to</w:t>
            </w:r>
            <w:r w:rsidRPr="0087492E" w:rsidR="00385C1A">
              <w:rPr>
                <w:rFonts w:ascii="Arial" w:hAnsi="Arial" w:cs="Arial"/>
              </w:rPr>
              <w:t>:</w:t>
            </w:r>
            <w:r w:rsidRPr="0087492E">
              <w:rPr>
                <w:rFonts w:ascii="Arial" w:hAnsi="Arial" w:cs="Arial"/>
              </w:rPr>
              <w:t xml:space="preserve"> </w:t>
            </w:r>
          </w:p>
          <w:p w:rsidRPr="0087492E" w:rsidR="002E379D" w:rsidP="00181EF3" w:rsidRDefault="00B66046" w14:paraId="1337DF1E" w14:textId="493D6417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0D5C55CE" wp14:editId="555F6F4B">
                  <wp:extent cx="384175" cy="347345"/>
                  <wp:effectExtent l="0" t="0" r="0" b="0"/>
                  <wp:docPr id="38120211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8533FD">
              <w:rPr>
                <w:rFonts w:ascii="Arial" w:hAnsi="Arial" w:cs="Arial"/>
              </w:rPr>
              <w:t>E</w:t>
            </w:r>
            <w:r w:rsidRPr="0087492E" w:rsidR="00B652CB">
              <w:rPr>
                <w:rFonts w:ascii="Arial" w:hAnsi="Arial" w:cs="Arial"/>
              </w:rPr>
              <w:t>nsure understanding</w:t>
            </w:r>
            <w:r w:rsidRPr="0087492E" w:rsidR="002E379D">
              <w:rPr>
                <w:rFonts w:ascii="Arial" w:hAnsi="Arial" w:cs="Arial"/>
              </w:rPr>
              <w:t xml:space="preserve"> (provide additional examples as needed),</w:t>
            </w:r>
          </w:p>
          <w:p w:rsidRPr="0087492E" w:rsidR="002E379D" w:rsidP="00181EF3" w:rsidRDefault="00B66046" w14:paraId="2E5E3683" w14:textId="30CD5E84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4CC7FEE5" wp14:editId="0875F890">
                  <wp:extent cx="384175" cy="347345"/>
                  <wp:effectExtent l="0" t="0" r="0" b="0"/>
                  <wp:docPr id="197783698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8533FD">
              <w:rPr>
                <w:rFonts w:ascii="Arial" w:hAnsi="Arial" w:cs="Arial"/>
              </w:rPr>
              <w:t>A</w:t>
            </w:r>
            <w:r w:rsidRPr="0087492E" w:rsidR="00B652CB">
              <w:rPr>
                <w:rFonts w:ascii="Arial" w:hAnsi="Arial" w:cs="Arial"/>
              </w:rPr>
              <w:t xml:space="preserve">nswer questions, </w:t>
            </w:r>
          </w:p>
          <w:p w:rsidRPr="0087492E" w:rsidR="00385C1A" w:rsidP="00181EF3" w:rsidRDefault="0087492E" w14:paraId="66132FBB" w14:textId="2ED0E9B4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48E4DE94" wp14:editId="2E3E8068">
                  <wp:extent cx="377825" cy="328930"/>
                  <wp:effectExtent l="0" t="0" r="3175" b="0"/>
                  <wp:docPr id="458737207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8533FD">
              <w:rPr>
                <w:rFonts w:ascii="Arial" w:hAnsi="Arial" w:cs="Arial"/>
              </w:rPr>
              <w:t>P</w:t>
            </w:r>
            <w:r w:rsidRPr="0087492E" w:rsidR="00B652CB">
              <w:rPr>
                <w:rFonts w:ascii="Arial" w:hAnsi="Arial" w:cs="Arial"/>
              </w:rPr>
              <w:t>rovide feedback</w:t>
            </w:r>
            <w:r w:rsidRPr="0087492E" w:rsidR="002E379D">
              <w:rPr>
                <w:rFonts w:ascii="Arial" w:hAnsi="Arial" w:cs="Arial"/>
              </w:rPr>
              <w:t xml:space="preserve"> (including celebrating successful pattern use!)</w:t>
            </w:r>
            <w:r w:rsidRPr="0087492E" w:rsidR="00B652CB">
              <w:rPr>
                <w:rFonts w:ascii="Arial" w:hAnsi="Arial" w:cs="Arial"/>
              </w:rPr>
              <w:t xml:space="preserve">, </w:t>
            </w:r>
          </w:p>
          <w:p w:rsidRPr="0087492E" w:rsidR="008533FD" w:rsidP="00181EF3" w:rsidRDefault="0087492E" w14:paraId="79430CAC" w14:textId="67C0B0A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33AF665A" wp14:editId="36F4C89B">
                  <wp:extent cx="377825" cy="328930"/>
                  <wp:effectExtent l="0" t="0" r="3175" b="0"/>
                  <wp:docPr id="854468743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8533FD">
              <w:rPr>
                <w:rFonts w:ascii="Arial" w:hAnsi="Arial" w:cs="Arial"/>
              </w:rPr>
              <w:t>S</w:t>
            </w:r>
            <w:r w:rsidRPr="0087492E" w:rsidR="00B652CB">
              <w:rPr>
                <w:rFonts w:ascii="Arial" w:hAnsi="Arial" w:cs="Arial"/>
              </w:rPr>
              <w:t xml:space="preserve">caffold learning, </w:t>
            </w:r>
          </w:p>
          <w:p w:rsidRPr="0087492E" w:rsidR="00B652CB" w:rsidP="00181EF3" w:rsidRDefault="002E379D" w14:paraId="366E3D8A" w14:textId="45BF792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Address common misconceptions, </w:t>
            </w:r>
            <w:r w:rsidRPr="0087492E" w:rsidR="00B652CB">
              <w:rPr>
                <w:rFonts w:ascii="Arial" w:hAnsi="Arial" w:cs="Arial"/>
              </w:rPr>
              <w:t>etc.</w:t>
            </w:r>
          </w:p>
          <w:p w:rsidRPr="0087492E" w:rsidR="00B652CB" w:rsidP="00385C1A" w:rsidRDefault="00B652CB" w14:paraId="6DA0977F" w14:textId="086AD2FB">
            <w:pPr>
              <w:spacing w:after="0"/>
              <w:rPr>
                <w:rFonts w:ascii="Arial" w:hAnsi="Arial" w:cs="Arial"/>
              </w:rPr>
            </w:pPr>
          </w:p>
        </w:tc>
      </w:tr>
      <w:tr w:rsidR="00A82D72" w:rsidTr="4A6D078D" w14:paraId="24BDD5CB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Pr="0087492E" w:rsidR="00A82D72" w:rsidP="00234499" w:rsidRDefault="00A82D72" w14:paraId="49463075" w14:textId="5921A5D4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492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Step 5: </w:t>
            </w:r>
            <w:r w:rsidRPr="0087492E" w:rsidR="003F2A31">
              <w:rPr>
                <w:rFonts w:ascii="Arial" w:hAnsi="Arial" w:cs="Arial"/>
                <w:b/>
                <w:bCs/>
                <w:sz w:val="26"/>
                <w:szCs w:val="26"/>
              </w:rPr>
              <w:t>Case Resolution</w:t>
            </w:r>
            <w:r w:rsidRPr="0087492E" w:rsidR="00774EF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(3-5 minutes)</w:t>
            </w:r>
          </w:p>
        </w:tc>
      </w:tr>
      <w:tr w:rsidR="00286175" w:rsidTr="4A6D078D" w14:paraId="16D97692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Pr="0087492E" w:rsidR="004E40FB" w:rsidP="004E40FB" w:rsidRDefault="004E40FB" w14:paraId="7746C2F5" w14:textId="77777777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492E">
              <w:rPr>
                <w:rFonts w:ascii="Arial" w:hAnsi="Arial" w:cs="Arial"/>
                <w:b/>
                <w:bCs/>
                <w:sz w:val="26"/>
                <w:szCs w:val="26"/>
              </w:rPr>
              <w:t>Maintenance</w:t>
            </w:r>
          </w:p>
          <w:p w:rsidRPr="0087492E" w:rsidR="004E40FB" w:rsidP="004E40FB" w:rsidRDefault="004E40FB" w14:paraId="7CFFE80D" w14:textId="7A0F2644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Pattern Database Entry</w:t>
            </w:r>
          </w:p>
          <w:p w:rsidRPr="0087492E" w:rsidR="00044044" w:rsidP="00181EF3" w:rsidRDefault="0087492E" w14:paraId="113A45F7" w14:textId="76B8B454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  <w:noProof/>
              </w:rPr>
              <w:drawing>
                <wp:inline distT="0" distB="0" distL="0" distR="0" wp14:anchorId="48A61766" wp14:editId="7833CFD2">
                  <wp:extent cx="335280" cy="347345"/>
                  <wp:effectExtent l="0" t="0" r="7620" b="0"/>
                  <wp:docPr id="1650329512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492E" w:rsidR="00044044">
              <w:rPr>
                <w:rFonts w:ascii="Arial" w:hAnsi="Arial" w:cs="Arial"/>
              </w:rPr>
              <w:t>In Detective Notebooks, have students:</w:t>
            </w:r>
          </w:p>
          <w:p w:rsidRPr="0087492E" w:rsidR="00044044" w:rsidP="00181EF3" w:rsidRDefault="00044044" w14:paraId="039AC61D" w14:textId="77777777">
            <w:pPr>
              <w:pStyle w:val="ListParagraph"/>
              <w:numPr>
                <w:ilvl w:val="1"/>
                <w:numId w:val="9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Create a new entry titled: “Verb Patterns”</w:t>
            </w:r>
          </w:p>
          <w:p w:rsidRPr="0087492E" w:rsidR="00044044" w:rsidP="00181EF3" w:rsidRDefault="00044044" w14:paraId="63AEEE8C" w14:textId="77777777">
            <w:pPr>
              <w:pStyle w:val="ListParagraph"/>
              <w:numPr>
                <w:ilvl w:val="2"/>
                <w:numId w:val="9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Formal: </w:t>
            </w:r>
          </w:p>
          <w:p w:rsidRPr="0087492E" w:rsidR="00044044" w:rsidP="00181EF3" w:rsidRDefault="00044044" w14:paraId="49024A8C" w14:textId="77777777">
            <w:pPr>
              <w:pStyle w:val="ListParagraph"/>
              <w:numPr>
                <w:ilvl w:val="3"/>
                <w:numId w:val="9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Uses “is,” “are,” “am” for present tense</w:t>
            </w:r>
          </w:p>
          <w:p w:rsidRPr="0087492E" w:rsidR="00044044" w:rsidP="00181EF3" w:rsidRDefault="00044044" w14:paraId="77F2C6F4" w14:textId="77777777">
            <w:pPr>
              <w:pStyle w:val="ListParagraph"/>
              <w:numPr>
                <w:ilvl w:val="2"/>
                <w:numId w:val="9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Informal: </w:t>
            </w:r>
          </w:p>
          <w:p w:rsidRPr="0087492E" w:rsidR="00044044" w:rsidP="00181EF3" w:rsidRDefault="00044044" w14:paraId="37C786A3" w14:textId="77777777">
            <w:pPr>
              <w:pStyle w:val="ListParagraph"/>
              <w:numPr>
                <w:ilvl w:val="3"/>
                <w:numId w:val="9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Can use “be” for present tense</w:t>
            </w:r>
          </w:p>
          <w:p w:rsidRPr="0087492E" w:rsidR="004E40FB" w:rsidP="00181EF3" w:rsidRDefault="00044044" w14:paraId="17CE9C3D" w14:textId="77899FAF">
            <w:pPr>
              <w:pStyle w:val="ListParagraph"/>
              <w:numPr>
                <w:ilvl w:val="1"/>
                <w:numId w:val="9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Add examples from investigation</w:t>
            </w:r>
          </w:p>
          <w:p w:rsidRPr="0087492E" w:rsidR="004E40FB" w:rsidP="004E40FB" w:rsidRDefault="004E40FB" w14:paraId="43A7EDE6" w14:textId="77777777">
            <w:pPr>
              <w:spacing w:after="0"/>
              <w:rPr>
                <w:rFonts w:ascii="Arial" w:hAnsi="Arial" w:cs="Arial"/>
              </w:rPr>
            </w:pPr>
          </w:p>
          <w:p w:rsidRPr="0087492E" w:rsidR="00123B19" w:rsidP="00123B19" w:rsidRDefault="00123B19" w14:paraId="08D4FEA5" w14:textId="6C4C8642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87492E">
              <w:rPr>
                <w:rFonts w:ascii="Arial" w:hAnsi="Arial" w:cs="Arial"/>
                <w:b/>
                <w:bCs/>
                <w:i/>
                <w:iCs/>
              </w:rPr>
              <w:t>Document Findings</w:t>
            </w:r>
          </w:p>
          <w:p w:rsidRPr="0087492E" w:rsidR="00044044" w:rsidP="00181EF3" w:rsidRDefault="00044044" w14:paraId="419BF8BD" w14:textId="50EF5CE8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 xml:space="preserve">Post </w:t>
            </w:r>
            <w:r w:rsidRPr="0087492E" w:rsidR="003D34DD">
              <w:rPr>
                <w:rFonts w:ascii="Arial" w:hAnsi="Arial" w:cs="Arial"/>
              </w:rPr>
              <w:t xml:space="preserve">Key </w:t>
            </w:r>
            <w:r w:rsidRPr="0087492E">
              <w:rPr>
                <w:rFonts w:ascii="Arial" w:hAnsi="Arial" w:cs="Arial"/>
              </w:rPr>
              <w:t>Findings on Evidence Board</w:t>
            </w:r>
          </w:p>
          <w:p w:rsidRPr="0087492E" w:rsidR="00044044" w:rsidP="00181EF3" w:rsidRDefault="00044044" w14:paraId="70B5253D" w14:textId="77777777">
            <w:pPr>
              <w:pStyle w:val="ListParagraph"/>
              <w:numPr>
                <w:ilvl w:val="1"/>
                <w:numId w:val="9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“Both language varieties are valid and rule-governed”</w:t>
            </w:r>
          </w:p>
          <w:p w:rsidRPr="0087492E" w:rsidR="00044044" w:rsidP="00181EF3" w:rsidRDefault="00044044" w14:paraId="70628866" w14:textId="77777777">
            <w:pPr>
              <w:pStyle w:val="ListParagraph"/>
              <w:numPr>
                <w:ilvl w:val="1"/>
                <w:numId w:val="9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“Some situations call for different varieties”</w:t>
            </w:r>
          </w:p>
          <w:p w:rsidRPr="0087492E" w:rsidR="00044044" w:rsidP="00181EF3" w:rsidRDefault="00044044" w14:paraId="622E8601" w14:textId="0F1798FC">
            <w:pPr>
              <w:pStyle w:val="ListParagraph"/>
              <w:numPr>
                <w:ilvl w:val="1"/>
                <w:numId w:val="44"/>
              </w:numPr>
              <w:spacing w:after="0"/>
              <w:rPr>
                <w:rFonts w:ascii="Arial" w:hAnsi="Arial" w:cs="Arial"/>
              </w:rPr>
            </w:pPr>
            <w:r w:rsidRPr="0087492E">
              <w:rPr>
                <w:rFonts w:ascii="Arial" w:hAnsi="Arial" w:cs="Arial"/>
              </w:rPr>
              <w:t>“Skilled language users can switch between varieties, if necessary”</w:t>
            </w:r>
          </w:p>
          <w:p w:rsidRPr="0087492E" w:rsidR="00290D3A" w:rsidP="00044044" w:rsidRDefault="00290D3A" w14:paraId="38119DA4" w14:textId="2332D8D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1A3095" w:rsidTr="4A6D078D" w14:paraId="456BD66F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  <w:vAlign w:val="center"/>
          </w:tcPr>
          <w:p w:rsidRPr="00CF1A08" w:rsidR="001A3095" w:rsidP="004E40FB" w:rsidRDefault="008A58C2" w14:paraId="28184069" w14:textId="32750769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A58C2">
              <w:rPr>
                <w:rFonts w:ascii="Arial" w:hAnsi="Arial" w:cs="Arial"/>
                <w:b/>
                <w:bCs/>
                <w:sz w:val="26"/>
                <w:szCs w:val="26"/>
              </w:rPr>
              <w:t>Notes</w:t>
            </w:r>
          </w:p>
        </w:tc>
      </w:tr>
      <w:tr w:rsidR="001A3095" w:rsidTr="4A6D078D" w14:paraId="32F32ABD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007658E3" w:rsidP="008A58C2" w:rsidRDefault="00956624" w14:paraId="4242E146" w14:textId="5282B94E">
            <w:pPr>
              <w:spacing w:after="0"/>
              <w:rPr>
                <w:rFonts w:ascii="Arial" w:hAnsi="Arial" w:cs="Arial"/>
              </w:rPr>
            </w:pPr>
            <w:r w:rsidRPr="00D062A4">
              <w:rPr>
                <w:rFonts w:ascii="Arial" w:hAnsi="Arial" w:cs="Arial"/>
                <w:b/>
                <w:bCs/>
              </w:rPr>
              <w:t xml:space="preserve">Encourage </w:t>
            </w:r>
            <w:r w:rsidR="000A0141">
              <w:rPr>
                <w:rFonts w:ascii="Arial" w:hAnsi="Arial" w:cs="Arial"/>
                <w:b/>
                <w:bCs/>
              </w:rPr>
              <w:t xml:space="preserve">classroom discussions about </w:t>
            </w:r>
            <w:r w:rsidR="00734D37">
              <w:rPr>
                <w:rFonts w:ascii="Arial" w:hAnsi="Arial" w:cs="Arial"/>
                <w:b/>
                <w:bCs/>
              </w:rPr>
              <w:t>how language is used</w:t>
            </w:r>
            <w:r w:rsidR="000A0141">
              <w:rPr>
                <w:rFonts w:ascii="Arial" w:hAnsi="Arial" w:cs="Arial"/>
                <w:b/>
                <w:bCs/>
              </w:rPr>
              <w:t xml:space="preserve"> in other settings</w:t>
            </w:r>
            <w:r w:rsidR="00734D37">
              <w:rPr>
                <w:rFonts w:ascii="Arial" w:hAnsi="Arial" w:cs="Arial"/>
                <w:b/>
                <w:bCs/>
              </w:rPr>
              <w:t xml:space="preserve">. </w:t>
            </w:r>
            <w:r w:rsidRPr="00A9079E" w:rsidR="00A9079E">
              <w:rPr>
                <w:rFonts w:ascii="Arial" w:hAnsi="Arial" w:cs="Arial"/>
              </w:rPr>
              <w:t xml:space="preserve">Through Language Pattern Detectives, students learn to recognize that skilled writers often intentionally vary from </w:t>
            </w:r>
            <w:r>
              <w:rPr>
                <w:rFonts w:ascii="Arial" w:hAnsi="Arial" w:cs="Arial"/>
              </w:rPr>
              <w:t>“</w:t>
            </w:r>
            <w:r w:rsidRPr="00A9079E" w:rsidR="00A9079E">
              <w:rPr>
                <w:rFonts w:ascii="Arial" w:hAnsi="Arial" w:cs="Arial"/>
              </w:rPr>
              <w:t>standard</w:t>
            </w:r>
            <w:r>
              <w:rPr>
                <w:rFonts w:ascii="Arial" w:hAnsi="Arial" w:cs="Arial"/>
              </w:rPr>
              <w:t>”</w:t>
            </w:r>
            <w:r w:rsidRPr="00A9079E" w:rsidR="00A9079E">
              <w:rPr>
                <w:rFonts w:ascii="Arial" w:hAnsi="Arial" w:cs="Arial"/>
              </w:rPr>
              <w:t xml:space="preserve"> patterns to achieve specific effects. </w:t>
            </w:r>
            <w:r w:rsidR="000A0141">
              <w:rPr>
                <w:rFonts w:ascii="Arial" w:hAnsi="Arial" w:cs="Arial"/>
              </w:rPr>
              <w:t xml:space="preserve">Use this as a springboard to kickstart discussions about </w:t>
            </w:r>
            <w:r w:rsidRPr="00A9079E" w:rsidR="00A9079E">
              <w:rPr>
                <w:rFonts w:ascii="Arial" w:hAnsi="Arial" w:cs="Arial"/>
              </w:rPr>
              <w:t xml:space="preserve">how authors </w:t>
            </w:r>
            <w:r w:rsidR="00124A79">
              <w:rPr>
                <w:rFonts w:ascii="Arial" w:hAnsi="Arial" w:cs="Arial"/>
              </w:rPr>
              <w:t xml:space="preserve">play with </w:t>
            </w:r>
            <w:r w:rsidR="00124A79">
              <w:rPr>
                <w:rFonts w:ascii="Arial" w:hAnsi="Arial" w:cs="Arial"/>
              </w:rPr>
              <w:t>language</w:t>
            </w:r>
            <w:r w:rsidRPr="00A9079E" w:rsidR="00A9079E">
              <w:rPr>
                <w:rFonts w:ascii="Arial" w:hAnsi="Arial" w:cs="Arial"/>
              </w:rPr>
              <w:t xml:space="preserve">, </w:t>
            </w:r>
            <w:r w:rsidR="00124A79">
              <w:rPr>
                <w:rFonts w:ascii="Arial" w:hAnsi="Arial" w:cs="Arial"/>
              </w:rPr>
              <w:t xml:space="preserve">using </w:t>
            </w:r>
            <w:r w:rsidRPr="00A9079E" w:rsidR="00A9079E">
              <w:rPr>
                <w:rFonts w:ascii="Arial" w:hAnsi="Arial" w:cs="Arial"/>
              </w:rPr>
              <w:t>innovative structures and creative variations to craft meaning and voice. This approach helps students understand grammar as a toolkit for expression rather than a rigid set of rules, while developing their ability to make informed choices about language use in their own writing.</w:t>
            </w:r>
          </w:p>
          <w:p w:rsidR="000A0141" w:rsidP="008A58C2" w:rsidRDefault="000A0141" w14:paraId="0354B20C" w14:textId="77777777">
            <w:pPr>
              <w:spacing w:after="0"/>
              <w:rPr>
                <w:rFonts w:ascii="Arial" w:hAnsi="Arial" w:cs="Arial"/>
              </w:rPr>
            </w:pPr>
          </w:p>
          <w:p w:rsidRPr="00857B53" w:rsidR="00D9708A" w:rsidP="00181EF3" w:rsidRDefault="00D9708A" w14:paraId="0924E647" w14:textId="569F94FA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r w:rsidRPr="00857B53">
              <w:rPr>
                <w:rFonts w:ascii="Arial" w:hAnsi="Arial" w:cs="Arial"/>
              </w:rPr>
              <w:t>Celebrate students</w:t>
            </w:r>
            <w:r>
              <w:rPr>
                <w:rFonts w:ascii="Arial" w:hAnsi="Arial" w:cs="Arial"/>
              </w:rPr>
              <w:t>’</w:t>
            </w:r>
            <w:r w:rsidRPr="00857B53">
              <w:rPr>
                <w:rFonts w:ascii="Arial" w:hAnsi="Arial" w:cs="Arial"/>
              </w:rPr>
              <w:t xml:space="preserve"> ability to use multiple language varieties</w:t>
            </w:r>
            <w:r>
              <w:rPr>
                <w:rFonts w:ascii="Arial" w:hAnsi="Arial" w:cs="Arial"/>
              </w:rPr>
              <w:t xml:space="preserve"> – this is a strength!</w:t>
            </w:r>
          </w:p>
          <w:p w:rsidRPr="00D9708A" w:rsidR="00D9708A" w:rsidP="00181EF3" w:rsidRDefault="00D9708A" w14:paraId="67801264" w14:textId="775DB685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cs="Arial"/>
              </w:rPr>
            </w:pPr>
            <w:r w:rsidRPr="00B7765D">
              <w:rPr>
                <w:rFonts w:ascii="Arial" w:hAnsi="Arial" w:cs="Arial"/>
              </w:rPr>
              <w:t>Foster linguistic confidence</w:t>
            </w:r>
            <w:r>
              <w:rPr>
                <w:rFonts w:ascii="Arial" w:hAnsi="Arial" w:cs="Arial"/>
              </w:rPr>
              <w:t xml:space="preserve"> – all </w:t>
            </w:r>
            <w:r w:rsidRPr="00857B53">
              <w:rPr>
                <w:rFonts w:ascii="Arial" w:hAnsi="Arial" w:cs="Arial"/>
              </w:rPr>
              <w:t>language varieties are valid and rule-governed</w:t>
            </w:r>
            <w:r>
              <w:rPr>
                <w:rFonts w:ascii="Arial" w:hAnsi="Arial" w:cs="Arial"/>
              </w:rPr>
              <w:t>!</w:t>
            </w:r>
            <w:r w:rsidR="0057358A">
              <w:rPr>
                <w:rFonts w:ascii="Arial" w:hAnsi="Arial" w:cs="Arial"/>
              </w:rPr>
              <w:t xml:space="preserve"> </w:t>
            </w:r>
            <w:r w:rsidR="008E4C48">
              <w:rPr>
                <w:rFonts w:ascii="Arial" w:hAnsi="Arial" w:cs="Arial"/>
              </w:rPr>
              <w:fldChar w:fldCharType="begin"/>
            </w:r>
            <w:r w:rsidR="008E4C48">
              <w:rPr>
                <w:rFonts w:ascii="Arial" w:hAnsi="Arial" w:cs="Arial"/>
              </w:rPr>
              <w:instrText xml:space="preserve"> ADDIN ZOTERO_ITEM CSL_CITATION {"citationID":"KV0MzbUW","properties":{"formattedCitation":"(Wolfram &amp; Schilling-Estes, 2016)","plainCitation":"(Wolfram &amp; Schilling-Estes, 2016)","noteIndex":0},"citationItems":[{"id":98655,"uris":["http://zotero.org/users/7683046/items/DK8NEMR7"],"itemData":{"id":98655,"type":"book","abstract":"\"The thoroughly revised new edition now includes a companion website with an extensive array of sound files, video clips, and other online materials to enhance and illustrate discussions in the text\"--","call-number":"PE2841","edition":"Third edition","event-place":"Hoboken","ISBN":"978-1-118-39143-3","number-of-pages":"1","publisher":"Wiley-Blackwell","publisher-place":"Hoboken","source":"Library of Congress ISBN","title":"American English: Dialects and variation","title-short":"American English","author":[{"family":"Wolfram","given":"Walt"},{"family":"Schilling-Estes","given":"Natalie"}],"issued":{"date-parts":[["2016"]]}}}],"schema":"https://github.com/citation-style-language/schema/raw/master/csl-citation.json"} </w:instrText>
            </w:r>
            <w:r w:rsidR="008E4C48">
              <w:rPr>
                <w:rFonts w:ascii="Arial" w:hAnsi="Arial" w:cs="Arial"/>
              </w:rPr>
              <w:fldChar w:fldCharType="separate"/>
            </w:r>
            <w:r w:rsidRPr="008E4C48" w:rsidR="008E4C48">
              <w:rPr>
                <w:rFonts w:ascii="Arial" w:hAnsi="Arial" w:cs="Arial"/>
              </w:rPr>
              <w:t>(Wolfram &amp; Schilling-Estes, 2016)</w:t>
            </w:r>
            <w:r w:rsidR="008E4C48">
              <w:rPr>
                <w:rFonts w:ascii="Arial" w:hAnsi="Arial" w:cs="Arial"/>
              </w:rPr>
              <w:fldChar w:fldCharType="end"/>
            </w:r>
          </w:p>
          <w:p w:rsidRPr="0057358A" w:rsidR="008A58C2" w:rsidP="00181EF3" w:rsidRDefault="008A58C2" w14:paraId="60D7E0A2" w14:textId="75D16F05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cs="Arial"/>
              </w:rPr>
            </w:pPr>
            <w:r w:rsidRPr="00B7765D">
              <w:rPr>
                <w:rFonts w:ascii="Arial" w:hAnsi="Arial" w:cs="Arial"/>
              </w:rPr>
              <w:t xml:space="preserve">Emphasize pattern recognition over </w:t>
            </w:r>
            <w:r w:rsidR="0057358A">
              <w:rPr>
                <w:rFonts w:ascii="Arial" w:hAnsi="Arial" w:cs="Arial"/>
              </w:rPr>
              <w:t xml:space="preserve">being </w:t>
            </w:r>
            <w:r w:rsidR="00D9708A">
              <w:rPr>
                <w:rFonts w:ascii="Arial" w:hAnsi="Arial" w:cs="Arial"/>
              </w:rPr>
              <w:t>“</w:t>
            </w:r>
            <w:r w:rsidRPr="00B7765D">
              <w:rPr>
                <w:rFonts w:ascii="Arial" w:hAnsi="Arial" w:cs="Arial"/>
              </w:rPr>
              <w:t>correct</w:t>
            </w:r>
            <w:r w:rsidR="00D9708A">
              <w:rPr>
                <w:rFonts w:ascii="Arial" w:hAnsi="Arial" w:cs="Arial"/>
              </w:rPr>
              <w:t>”</w:t>
            </w:r>
          </w:p>
          <w:p w:rsidR="0057358A" w:rsidP="00181EF3" w:rsidRDefault="008A58C2" w14:paraId="3C9D7389" w14:textId="77777777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r w:rsidRPr="00857B53">
              <w:rPr>
                <w:rFonts w:ascii="Arial" w:hAnsi="Arial" w:cs="Arial"/>
              </w:rPr>
              <w:t xml:space="preserve">Focus on </w:t>
            </w:r>
            <w:r w:rsidR="0057358A">
              <w:rPr>
                <w:rFonts w:ascii="Arial" w:hAnsi="Arial" w:cs="Arial"/>
              </w:rPr>
              <w:t xml:space="preserve">building </w:t>
            </w:r>
            <w:r w:rsidRPr="00B7765D" w:rsidR="0057358A">
              <w:rPr>
                <w:rFonts w:ascii="Arial" w:hAnsi="Arial" w:cs="Arial"/>
              </w:rPr>
              <w:t>metacognitive awareness</w:t>
            </w:r>
            <w:r w:rsidRPr="00857B53" w:rsidR="0057358A">
              <w:rPr>
                <w:rFonts w:ascii="Arial" w:hAnsi="Arial" w:cs="Arial"/>
              </w:rPr>
              <w:t xml:space="preserve"> </w:t>
            </w:r>
          </w:p>
          <w:p w:rsidR="008A58C2" w:rsidP="00181EF3" w:rsidRDefault="0057358A" w14:paraId="7640CA9D" w14:textId="77777777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r w:rsidRPr="00B7765D">
              <w:rPr>
                <w:rFonts w:ascii="Arial" w:hAnsi="Arial" w:cs="Arial"/>
              </w:rPr>
              <w:t>Connect to authentic writing purposes</w:t>
            </w:r>
          </w:p>
          <w:p w:rsidR="0057358A" w:rsidP="0057358A" w:rsidRDefault="0057358A" w14:paraId="0851B2A3" w14:textId="77777777">
            <w:pPr>
              <w:spacing w:after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(See Resources for more)</w:t>
            </w:r>
          </w:p>
          <w:p w:rsidRPr="00D9708A" w:rsidR="000A0141" w:rsidP="0057358A" w:rsidRDefault="000A0141" w14:paraId="1D251714" w14:textId="5ABFED1D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8A58C2" w:rsidTr="4A6D078D" w14:paraId="4815CBA2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  <w:vAlign w:val="center"/>
          </w:tcPr>
          <w:p w:rsidRPr="007B41D9" w:rsidR="008A58C2" w:rsidP="004E40FB" w:rsidRDefault="007B41D9" w14:paraId="05FCA36A" w14:textId="414349CE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41D9">
              <w:rPr>
                <w:rFonts w:ascii="Arial" w:hAnsi="Arial" w:cs="Arial"/>
                <w:b/>
                <w:bCs/>
                <w:sz w:val="26"/>
                <w:szCs w:val="26"/>
              </w:rPr>
              <w:t>Adaptations</w:t>
            </w:r>
          </w:p>
        </w:tc>
      </w:tr>
      <w:tr w:rsidR="008A58C2" w:rsidTr="4A6D078D" w14:paraId="4F1578DF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Pr="007658E3" w:rsidR="008A58C2" w:rsidP="004E40FB" w:rsidRDefault="007658E3" w14:paraId="225918B4" w14:textId="58455D45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Support</w:t>
            </w:r>
          </w:p>
        </w:tc>
      </w:tr>
      <w:tr w:rsidR="000550D3" w:rsidTr="4A6D078D" w14:paraId="1A48C4EE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007712C6" w:rsidP="007658E3" w:rsidRDefault="007712C6" w14:paraId="002EC431" w14:textId="515D2FB7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Plan for Support</w:t>
            </w:r>
          </w:p>
          <w:p w:rsidR="007712C6" w:rsidP="00181EF3" w:rsidRDefault="007712C6" w14:paraId="1F2CCF76" w14:textId="7777777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" w:hAnsi="Arial" w:cs="Arial"/>
              </w:rPr>
            </w:pPr>
            <w:r w:rsidRPr="000963A6">
              <w:rPr>
                <w:rFonts w:ascii="Arial" w:hAnsi="Arial" w:cs="Arial"/>
              </w:rPr>
              <w:t xml:space="preserve">Schedule follow-up with </w:t>
            </w:r>
            <w:r>
              <w:rPr>
                <w:rFonts w:ascii="Arial" w:hAnsi="Arial" w:cs="Arial"/>
              </w:rPr>
              <w:t xml:space="preserve">students who are </w:t>
            </w:r>
            <w:r w:rsidRPr="000963A6">
              <w:rPr>
                <w:rFonts w:ascii="Arial" w:hAnsi="Arial" w:cs="Arial"/>
              </w:rPr>
              <w:t xml:space="preserve">struggling </w:t>
            </w:r>
          </w:p>
          <w:p w:rsidRPr="007712C6" w:rsidR="007712C6" w:rsidP="00181EF3" w:rsidRDefault="007712C6" w14:paraId="3A120E16" w14:textId="277719FD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" w:hAnsi="Arial" w:cs="Arial"/>
              </w:rPr>
            </w:pPr>
            <w:r w:rsidRPr="007712C6">
              <w:rPr>
                <w:rFonts w:ascii="Arial" w:hAnsi="Arial" w:cs="Arial"/>
              </w:rPr>
              <w:t>Plan ongoing review opportunities</w:t>
            </w:r>
          </w:p>
          <w:p w:rsidRPr="00DF3CB2" w:rsidR="00AE7536" w:rsidP="00DF3CB2" w:rsidRDefault="00164FEF" w14:paraId="36EE14FB" w14:textId="63EFA27C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164FEF">
              <w:rPr>
                <w:rFonts w:ascii="Arial" w:hAnsi="Arial" w:cs="Arial"/>
                <w:b/>
                <w:bCs/>
                <w:i/>
                <w:iCs/>
              </w:rPr>
              <w:t>Supporti</w:t>
            </w:r>
            <w:r w:rsidR="007712C6">
              <w:rPr>
                <w:rFonts w:ascii="Arial" w:hAnsi="Arial" w:cs="Arial"/>
                <w:b/>
                <w:bCs/>
                <w:i/>
                <w:iCs/>
              </w:rPr>
              <w:t>ve Stru</w:t>
            </w:r>
            <w:r w:rsidR="00DF3CB2">
              <w:rPr>
                <w:rFonts w:ascii="Arial" w:hAnsi="Arial" w:cs="Arial"/>
                <w:b/>
                <w:bCs/>
                <w:i/>
                <w:iCs/>
              </w:rPr>
              <w:t>ctures</w:t>
            </w:r>
            <w:r w:rsidRPr="00164FE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:rsidRPr="00D83A06" w:rsidR="00AE7536" w:rsidP="00181EF3" w:rsidRDefault="00AE7536" w14:paraId="66A7C091" w14:textId="7777777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D83A06">
              <w:rPr>
                <w:rFonts w:ascii="Arial" w:hAnsi="Arial" w:cs="Arial"/>
              </w:rPr>
              <w:t>Provide sentence frames for discussion and practice</w:t>
            </w:r>
          </w:p>
          <w:p w:rsidRPr="00D83A06" w:rsidR="00AE7536" w:rsidP="00181EF3" w:rsidRDefault="00AE7536" w14:paraId="4C935D48" w14:textId="7777777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D83A06">
              <w:rPr>
                <w:rFonts w:ascii="Arial" w:hAnsi="Arial" w:cs="Arial"/>
              </w:rPr>
              <w:t>Use visual supports to show relationships</w:t>
            </w:r>
          </w:p>
          <w:p w:rsidRPr="00D83A06" w:rsidR="00AE7536" w:rsidP="00181EF3" w:rsidRDefault="00AE7536" w14:paraId="4C6E6E7E" w14:textId="7777777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D83A06">
              <w:rPr>
                <w:rFonts w:ascii="Arial" w:hAnsi="Arial" w:cs="Arial"/>
              </w:rPr>
              <w:t>Allow think time before discussion</w:t>
            </w:r>
          </w:p>
          <w:p w:rsidRPr="00D83A06" w:rsidR="00AE7536" w:rsidP="00181EF3" w:rsidRDefault="00AE7536" w14:paraId="4391C1B9" w14:textId="7777777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D83A06">
              <w:rPr>
                <w:rFonts w:ascii="Arial" w:hAnsi="Arial" w:cs="Arial"/>
              </w:rPr>
              <w:t>Accept various forms of participation (verbal, written, gestural)</w:t>
            </w:r>
          </w:p>
          <w:p w:rsidRPr="00CB4A2C" w:rsidR="00DE1287" w:rsidP="00181EF3" w:rsidRDefault="00AE7536" w14:paraId="1AE81B2B" w14:textId="6056835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D83A06">
              <w:rPr>
                <w:rFonts w:ascii="Arial" w:hAnsi="Arial" w:cs="Arial"/>
              </w:rPr>
              <w:t>Build on students</w:t>
            </w:r>
            <w:r>
              <w:rPr>
                <w:rFonts w:ascii="Arial" w:hAnsi="Arial" w:cs="Arial"/>
              </w:rPr>
              <w:t>’</w:t>
            </w:r>
            <w:r w:rsidRPr="00D83A06">
              <w:rPr>
                <w:rFonts w:ascii="Arial" w:hAnsi="Arial" w:cs="Arial"/>
              </w:rPr>
              <w:t xml:space="preserve"> home language knowledge when possible</w:t>
            </w:r>
          </w:p>
          <w:p w:rsidRPr="008A58C2" w:rsidR="000550D3" w:rsidP="004E40FB" w:rsidRDefault="000550D3" w14:paraId="40F88D12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0550D3" w:rsidTr="4A6D078D" w14:paraId="5AF5FD5A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Pr="000550D3" w:rsidR="000550D3" w:rsidP="004E40FB" w:rsidRDefault="000550D3" w14:paraId="4568A7B1" w14:textId="22BB869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550D3">
              <w:rPr>
                <w:rFonts w:ascii="Arial" w:hAnsi="Arial" w:cs="Arial"/>
                <w:b/>
                <w:bCs/>
              </w:rPr>
              <w:t>Extension</w:t>
            </w:r>
            <w:r w:rsidR="00CB4A2C">
              <w:rPr>
                <w:rFonts w:ascii="Arial" w:hAnsi="Arial" w:cs="Arial"/>
                <w:b/>
                <w:bCs/>
              </w:rPr>
              <w:t xml:space="preserve"> Activities</w:t>
            </w:r>
          </w:p>
        </w:tc>
      </w:tr>
      <w:tr w:rsidR="008A58C2" w:rsidTr="4A6D078D" w14:paraId="13F74A14" w14:textId="77777777">
        <w:trPr>
          <w:trHeight w:val="300"/>
        </w:trPr>
        <w:tc>
          <w:tcPr>
            <w:tcW w:w="936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Pr="00CB4A2C" w:rsidR="000550D3" w:rsidP="000550D3" w:rsidRDefault="00CB4A2C" w14:paraId="3F00E8BC" w14:textId="53031873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CB4A2C">
              <w:rPr>
                <w:rFonts w:ascii="Arial" w:hAnsi="Arial" w:cs="Arial"/>
                <w:b/>
                <w:bCs/>
                <w:i/>
                <w:iCs/>
              </w:rPr>
              <w:t>For Advanced Detectives</w:t>
            </w:r>
          </w:p>
          <w:p w:rsidRPr="00857B53" w:rsidR="000550D3" w:rsidP="00181EF3" w:rsidRDefault="000550D3" w14:paraId="20ED58A1" w14:textId="1D7576DF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</w:rPr>
            </w:pPr>
            <w:r w:rsidRPr="00857B53">
              <w:rPr>
                <w:rFonts w:ascii="Arial" w:hAnsi="Arial" w:cs="Arial"/>
              </w:rPr>
              <w:t xml:space="preserve">Investigate other verb patterns in </w:t>
            </w:r>
            <w:r w:rsidRPr="00857B53">
              <w:rPr>
                <w:rFonts w:ascii="Arial" w:hAnsi="Arial" w:cs="Arial"/>
                <w:i/>
                <w:iCs/>
              </w:rPr>
              <w:t>Flossie &amp; the Fox</w:t>
            </w:r>
            <w:r w:rsidR="00CB4A2C">
              <w:rPr>
                <w:rFonts w:ascii="Arial" w:hAnsi="Arial" w:cs="Arial"/>
                <w:i/>
                <w:iCs/>
              </w:rPr>
              <w:t xml:space="preserve"> </w:t>
            </w:r>
          </w:p>
          <w:p w:rsidRPr="00857B53" w:rsidR="000550D3" w:rsidP="00181EF3" w:rsidRDefault="000550D3" w14:paraId="4C6DD448" w14:textId="77777777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</w:rPr>
            </w:pPr>
            <w:r w:rsidRPr="00857B53">
              <w:rPr>
                <w:rFonts w:ascii="Arial" w:hAnsi="Arial" w:cs="Arial"/>
              </w:rPr>
              <w:t>Collect evidence of language varieties in other texts</w:t>
            </w:r>
          </w:p>
          <w:p w:rsidRPr="00857B53" w:rsidR="000550D3" w:rsidP="00181EF3" w:rsidRDefault="000550D3" w14:paraId="2C75A60C" w14:textId="77777777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</w:rPr>
            </w:pPr>
            <w:r w:rsidRPr="00857B53">
              <w:rPr>
                <w:rFonts w:ascii="Arial" w:hAnsi="Arial" w:cs="Arial"/>
              </w:rPr>
              <w:t>Document language varieties used in different situations</w:t>
            </w:r>
          </w:p>
          <w:p w:rsidRPr="008A58C2" w:rsidR="000513B4" w:rsidP="00CB4A2C" w:rsidRDefault="000513B4" w14:paraId="542B15FC" w14:textId="7777777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513410" w:rsidP="0027453C" w:rsidRDefault="00513410" w14:paraId="6740C50C" w14:textId="77777777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name="_Toc189237139" w:id="11"/>
    </w:p>
    <w:p w:rsidR="00513410" w:rsidRDefault="00513410" w14:paraId="7C2AFC1E" w14:textId="77777777">
      <w:pPr>
        <w:rPr>
          <w:rFonts w:ascii="Arial" w:hAnsi="Arial" w:cs="Arial" w:eastAsiaTheme="majorEastAsia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br w:type="page"/>
      </w:r>
    </w:p>
    <w:p w:rsidRPr="003E1D4A" w:rsidR="00344F42" w:rsidP="0027453C" w:rsidRDefault="009540A7" w14:paraId="7C3CC351" w14:textId="3AD4436A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  <w:r w:rsidRPr="003E1D4A">
        <w:rPr>
          <w:rFonts w:ascii="Arial" w:hAnsi="Arial" w:cs="Arial"/>
          <w:b/>
          <w:bCs/>
          <w:color w:val="000000" w:themeColor="text1"/>
          <w:sz w:val="32"/>
          <w:szCs w:val="32"/>
        </w:rPr>
        <w:t>Materials</w:t>
      </w:r>
      <w:bookmarkEnd w:id="11"/>
    </w:p>
    <w:p w:rsidRPr="00BC75A0" w:rsidR="009540A7" w:rsidP="00BC75A0" w:rsidRDefault="003E1D4A" w14:paraId="5AA24225" w14:textId="3F5C17D9">
      <w:pPr>
        <w:pStyle w:val="Heading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name="_Toc189237140" w:id="12"/>
      <w:r w:rsidRPr="00BC75A0">
        <w:rPr>
          <w:rFonts w:ascii="Arial" w:hAnsi="Arial" w:cs="Arial"/>
          <w:b/>
          <w:bCs/>
          <w:color w:val="000000" w:themeColor="text1"/>
          <w:sz w:val="28"/>
          <w:szCs w:val="28"/>
        </w:rPr>
        <w:t>Detective Notebook Entry Template</w:t>
      </w:r>
      <w:bookmarkEnd w:id="12"/>
    </w:p>
    <w:p w:rsidR="0040398B" w:rsidP="009540A7" w:rsidRDefault="0040398B" w14:paraId="6C138BFD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Pr="009540A7" w:rsidR="009540A7" w:rsidP="009540A7" w:rsidRDefault="009540A7" w14:paraId="1DD06649" w14:textId="6F495A21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9540A7">
        <w:rPr>
          <w:rFonts w:ascii="Arial" w:hAnsi="Arial" w:cs="Arial"/>
          <w:b/>
          <w:bCs/>
          <w:sz w:val="26"/>
          <w:szCs w:val="26"/>
        </w:rPr>
        <w:t>Evidence Samples:</w:t>
      </w:r>
    </w:p>
    <w:p w:rsidRPr="009540A7" w:rsidR="009540A7" w:rsidP="009540A7" w:rsidRDefault="0061272C" w14:paraId="5EF0B4C4" w14:textId="2D7BC015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  <w:r w:rsidRPr="009540A7" w:rsidR="009540A7">
        <w:rPr>
          <w:rFonts w:ascii="Arial" w:hAnsi="Arial" w:cs="Arial"/>
          <w:sz w:val="26"/>
          <w:szCs w:val="26"/>
        </w:rPr>
        <w:t xml:space="preserve">A: </w:t>
      </w:r>
      <w:r>
        <w:rPr>
          <w:rFonts w:ascii="Arial" w:hAnsi="Arial" w:cs="Arial"/>
          <w:sz w:val="26"/>
          <w:szCs w:val="26"/>
        </w:rPr>
        <w:t>____________________________________________________________</w:t>
      </w:r>
    </w:p>
    <w:p w:rsidR="0061272C" w:rsidP="009540A7" w:rsidRDefault="0061272C" w14:paraId="74F31BBB" w14:textId="77777777">
      <w:pPr>
        <w:spacing w:after="0"/>
        <w:rPr>
          <w:rFonts w:ascii="Arial" w:hAnsi="Arial" w:cs="Arial"/>
          <w:sz w:val="26"/>
          <w:szCs w:val="26"/>
        </w:rPr>
      </w:pPr>
    </w:p>
    <w:p w:rsidRPr="009540A7" w:rsidR="009540A7" w:rsidP="009540A7" w:rsidRDefault="009540A7" w14:paraId="5353B086" w14:textId="5956E098">
      <w:pPr>
        <w:spacing w:after="0"/>
        <w:rPr>
          <w:rFonts w:ascii="Arial" w:hAnsi="Arial" w:cs="Arial"/>
          <w:sz w:val="26"/>
          <w:szCs w:val="26"/>
        </w:rPr>
      </w:pPr>
      <w:r w:rsidRPr="009540A7">
        <w:rPr>
          <w:rFonts w:ascii="Arial" w:hAnsi="Arial" w:cs="Arial"/>
          <w:sz w:val="26"/>
          <w:szCs w:val="26"/>
        </w:rPr>
        <w:t xml:space="preserve">B: </w:t>
      </w:r>
      <w:r w:rsidR="0061272C">
        <w:rPr>
          <w:rFonts w:ascii="Arial" w:hAnsi="Arial" w:cs="Arial"/>
          <w:sz w:val="26"/>
          <w:szCs w:val="26"/>
        </w:rPr>
        <w:t>____________________________________________________________</w:t>
      </w:r>
    </w:p>
    <w:p w:rsidRPr="009540A7" w:rsidR="009540A7" w:rsidP="009540A7" w:rsidRDefault="009540A7" w14:paraId="4CA7DF0B" w14:textId="77777777">
      <w:pPr>
        <w:spacing w:after="0"/>
        <w:rPr>
          <w:rFonts w:ascii="Arial" w:hAnsi="Arial" w:cs="Arial"/>
          <w:sz w:val="26"/>
          <w:szCs w:val="26"/>
        </w:rPr>
      </w:pPr>
    </w:p>
    <w:p w:rsidRPr="0061272C" w:rsidR="009540A7" w:rsidP="009540A7" w:rsidRDefault="009540A7" w14:paraId="5F248515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61272C">
        <w:rPr>
          <w:rFonts w:ascii="Arial" w:hAnsi="Arial" w:cs="Arial"/>
          <w:b/>
          <w:bCs/>
          <w:sz w:val="26"/>
          <w:szCs w:val="26"/>
        </w:rPr>
        <w:t>Pattern Clues:</w:t>
      </w:r>
    </w:p>
    <w:p w:rsidRPr="009540A7" w:rsidR="009540A7" w:rsidP="009540A7" w:rsidRDefault="009540A7" w14:paraId="17125989" w14:textId="17C5D082">
      <w:pPr>
        <w:spacing w:after="0"/>
        <w:rPr>
          <w:rFonts w:ascii="Arial" w:hAnsi="Arial" w:cs="Arial"/>
          <w:sz w:val="26"/>
          <w:szCs w:val="26"/>
        </w:rPr>
      </w:pPr>
      <w:r w:rsidRPr="009540A7">
        <w:rPr>
          <w:rFonts w:ascii="Arial" w:hAnsi="Arial" w:cs="Arial"/>
          <w:sz w:val="26"/>
          <w:szCs w:val="26"/>
        </w:rPr>
        <w:t xml:space="preserve">1. </w:t>
      </w:r>
      <w:r w:rsidR="00BC75A0">
        <w:rPr>
          <w:rFonts w:ascii="Arial" w:hAnsi="Arial" w:cs="Arial"/>
          <w:sz w:val="26"/>
          <w:szCs w:val="26"/>
        </w:rPr>
        <w:t>P</w:t>
      </w:r>
      <w:r w:rsidRPr="009540A7">
        <w:rPr>
          <w:rFonts w:ascii="Arial" w:hAnsi="Arial" w:cs="Arial"/>
          <w:sz w:val="26"/>
          <w:szCs w:val="26"/>
        </w:rPr>
        <w:t>atterns: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9540A7" w:rsidP="00181EF3" w:rsidRDefault="009540A7" w14:paraId="3601AD9E" w14:textId="722D4EFE">
      <w:pPr>
        <w:pStyle w:val="ListParagraph"/>
        <w:numPr>
          <w:ilvl w:val="1"/>
          <w:numId w:val="27"/>
        </w:numPr>
        <w:spacing w:after="0"/>
        <w:ind w:left="720"/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___________</w:t>
      </w:r>
      <w:r w:rsidR="009250D5">
        <w:rPr>
          <w:rFonts w:ascii="Arial" w:hAnsi="Arial" w:cs="Arial"/>
          <w:sz w:val="26"/>
          <w:szCs w:val="26"/>
        </w:rPr>
        <w:t>_________</w:t>
      </w:r>
      <w:r w:rsidR="00EA20AF">
        <w:rPr>
          <w:rFonts w:ascii="Arial" w:hAnsi="Arial" w:cs="Arial"/>
          <w:sz w:val="26"/>
          <w:szCs w:val="26"/>
        </w:rPr>
        <w:t>______________________________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9540A7" w:rsidP="00181EF3" w:rsidRDefault="009540A7" w14:paraId="796E5FDC" w14:textId="654B73AC">
      <w:pPr>
        <w:pStyle w:val="ListParagraph"/>
        <w:numPr>
          <w:ilvl w:val="1"/>
          <w:numId w:val="27"/>
        </w:numPr>
        <w:spacing w:after="0"/>
        <w:ind w:left="720"/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</w:t>
      </w:r>
      <w:r w:rsidRPr="009250D5" w:rsidR="009250D5">
        <w:rPr>
          <w:rFonts w:ascii="Arial" w:hAnsi="Arial" w:cs="Arial"/>
          <w:sz w:val="26"/>
          <w:szCs w:val="26"/>
        </w:rPr>
        <w:t>__</w:t>
      </w:r>
      <w:r w:rsidR="009250D5">
        <w:rPr>
          <w:rFonts w:ascii="Arial" w:hAnsi="Arial" w:cs="Arial"/>
          <w:sz w:val="26"/>
          <w:szCs w:val="26"/>
        </w:rPr>
        <w:t>_________</w:t>
      </w:r>
      <w:r w:rsidR="00EA20AF">
        <w:rPr>
          <w:rFonts w:ascii="Arial" w:hAnsi="Arial" w:cs="Arial"/>
          <w:sz w:val="26"/>
          <w:szCs w:val="26"/>
        </w:rPr>
        <w:t>______________________________</w:t>
      </w:r>
    </w:p>
    <w:p w:rsidRPr="009540A7" w:rsidR="009540A7" w:rsidP="009540A7" w:rsidRDefault="009540A7" w14:paraId="1A60767B" w14:textId="77777777">
      <w:pPr>
        <w:spacing w:after="0"/>
        <w:rPr>
          <w:rFonts w:ascii="Arial" w:hAnsi="Arial" w:cs="Arial"/>
          <w:sz w:val="26"/>
          <w:szCs w:val="26"/>
        </w:rPr>
      </w:pPr>
    </w:p>
    <w:p w:rsidRPr="009540A7" w:rsidR="009540A7" w:rsidP="009540A7" w:rsidRDefault="009540A7" w14:paraId="01AE1465" w14:textId="211EB562">
      <w:pPr>
        <w:spacing w:after="0"/>
        <w:rPr>
          <w:rFonts w:ascii="Arial" w:hAnsi="Arial" w:cs="Arial"/>
          <w:sz w:val="26"/>
          <w:szCs w:val="26"/>
        </w:rPr>
      </w:pPr>
      <w:r w:rsidRPr="009540A7">
        <w:rPr>
          <w:rFonts w:ascii="Arial" w:hAnsi="Arial" w:cs="Arial"/>
          <w:sz w:val="26"/>
          <w:szCs w:val="26"/>
        </w:rPr>
        <w:t>2. Where I might use each: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9540A7" w:rsidP="00181EF3" w:rsidRDefault="009540A7" w14:paraId="0E5113A7" w14:textId="6AFFCBCC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___________</w:t>
      </w:r>
      <w:r w:rsidR="009250D5">
        <w:rPr>
          <w:rFonts w:ascii="Arial" w:hAnsi="Arial" w:cs="Arial"/>
          <w:sz w:val="26"/>
          <w:szCs w:val="26"/>
        </w:rPr>
        <w:t>___________________________</w:t>
      </w:r>
      <w:r w:rsidR="00EA20AF">
        <w:rPr>
          <w:rFonts w:ascii="Arial" w:hAnsi="Arial" w:cs="Arial"/>
          <w:sz w:val="26"/>
          <w:szCs w:val="26"/>
        </w:rPr>
        <w:t>_____________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9540A7" w:rsidP="00181EF3" w:rsidRDefault="009540A7" w14:paraId="576BA08C" w14:textId="5102C11B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__________</w:t>
      </w:r>
      <w:r w:rsidR="009250D5">
        <w:rPr>
          <w:rFonts w:ascii="Arial" w:hAnsi="Arial" w:cs="Arial"/>
          <w:sz w:val="26"/>
          <w:szCs w:val="26"/>
        </w:rPr>
        <w:t>____________________________</w:t>
      </w:r>
      <w:r w:rsidR="00EA20AF">
        <w:rPr>
          <w:rFonts w:ascii="Arial" w:hAnsi="Arial" w:cs="Arial"/>
          <w:sz w:val="26"/>
          <w:szCs w:val="26"/>
        </w:rPr>
        <w:t>_____________</w:t>
      </w:r>
    </w:p>
    <w:p w:rsidRPr="009540A7" w:rsidR="009540A7" w:rsidP="009540A7" w:rsidRDefault="009540A7" w14:paraId="56FAF226" w14:textId="77777777">
      <w:pPr>
        <w:spacing w:after="0"/>
        <w:rPr>
          <w:rFonts w:ascii="Arial" w:hAnsi="Arial" w:cs="Arial"/>
          <w:sz w:val="26"/>
          <w:szCs w:val="26"/>
        </w:rPr>
      </w:pPr>
    </w:p>
    <w:p w:rsidRPr="009540A7" w:rsidR="009540A7" w:rsidP="009540A7" w:rsidRDefault="009540A7" w14:paraId="74288D18" w14:textId="29B1231F">
      <w:pPr>
        <w:spacing w:after="0"/>
        <w:rPr>
          <w:rFonts w:ascii="Arial" w:hAnsi="Arial" w:cs="Arial"/>
          <w:sz w:val="26"/>
          <w:szCs w:val="26"/>
        </w:rPr>
      </w:pPr>
      <w:r w:rsidRPr="009540A7">
        <w:rPr>
          <w:rFonts w:ascii="Arial" w:hAnsi="Arial" w:cs="Arial"/>
          <w:sz w:val="26"/>
          <w:szCs w:val="26"/>
        </w:rPr>
        <w:t>3. My own examples: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9540A7" w:rsidP="00181EF3" w:rsidRDefault="009540A7" w14:paraId="52B9C422" w14:textId="08F5620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___________</w:t>
      </w:r>
      <w:r w:rsidR="009250D5">
        <w:rPr>
          <w:rFonts w:ascii="Arial" w:hAnsi="Arial" w:cs="Arial"/>
          <w:sz w:val="26"/>
          <w:szCs w:val="26"/>
        </w:rPr>
        <w:t>___________________________</w:t>
      </w:r>
      <w:r w:rsidR="00EA20AF">
        <w:rPr>
          <w:rFonts w:ascii="Arial" w:hAnsi="Arial" w:cs="Arial"/>
          <w:sz w:val="26"/>
          <w:szCs w:val="26"/>
        </w:rPr>
        <w:t>_____________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F13E6D" w:rsidP="00181EF3" w:rsidRDefault="009540A7" w14:paraId="1F0620A8" w14:textId="4254E077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__________</w:t>
      </w:r>
      <w:r w:rsidR="009250D5">
        <w:rPr>
          <w:rFonts w:ascii="Arial" w:hAnsi="Arial" w:cs="Arial"/>
          <w:sz w:val="26"/>
          <w:szCs w:val="26"/>
        </w:rPr>
        <w:t>____________________________</w:t>
      </w:r>
      <w:r w:rsidR="00EA20AF">
        <w:rPr>
          <w:rFonts w:ascii="Arial" w:hAnsi="Arial" w:cs="Arial"/>
          <w:sz w:val="26"/>
          <w:szCs w:val="26"/>
        </w:rPr>
        <w:t>_____________</w:t>
      </w:r>
    </w:p>
    <w:p w:rsidR="00F13E6D" w:rsidP="009540A7" w:rsidRDefault="00F13E6D" w14:paraId="5918E6D2" w14:textId="77777777">
      <w:pPr>
        <w:rPr>
          <w:rFonts w:ascii="Arial" w:hAnsi="Arial" w:cs="Arial"/>
          <w:sz w:val="26"/>
          <w:szCs w:val="26"/>
        </w:rPr>
      </w:pPr>
    </w:p>
    <w:p w:rsidRPr="000478CC" w:rsidR="00883F15" w:rsidP="000478CC" w:rsidRDefault="00883F15" w14:paraId="507360A7" w14:textId="133C9F43">
      <w:pPr>
        <w:rPr>
          <w:rFonts w:ascii="Arial" w:hAnsi="Arial" w:cs="Arial"/>
          <w:sz w:val="26"/>
          <w:szCs w:val="26"/>
        </w:rPr>
      </w:pPr>
      <w:r w:rsidRPr="000478CC">
        <w:rPr>
          <w:rFonts w:ascii="Arial" w:hAnsi="Arial" w:cs="Arial"/>
          <w:b/>
          <w:bCs/>
          <w:sz w:val="26"/>
          <w:szCs w:val="26"/>
        </w:rPr>
        <w:br w:type="page"/>
      </w:r>
    </w:p>
    <w:p w:rsidRPr="00DE1287" w:rsidR="009D781F" w:rsidP="00DE1287" w:rsidRDefault="00382594" w14:paraId="4EA3C24A" w14:textId="6EF76C70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name="_Toc189237141" w:id="13"/>
      <w:r w:rsidRPr="009D781F">
        <w:rPr>
          <w:rFonts w:ascii="Arial" w:hAnsi="Arial" w:cs="Arial"/>
          <w:b/>
          <w:bCs/>
          <w:color w:val="000000" w:themeColor="text1"/>
          <w:sz w:val="32"/>
          <w:szCs w:val="32"/>
        </w:rPr>
        <w:t>Resource</w:t>
      </w:r>
      <w:r w:rsidR="0018534D">
        <w:rPr>
          <w:rFonts w:ascii="Arial" w:hAnsi="Arial" w:cs="Arial"/>
          <w:b/>
          <w:bCs/>
          <w:color w:val="000000" w:themeColor="text1"/>
          <w:sz w:val="32"/>
          <w:szCs w:val="32"/>
        </w:rPr>
        <w:t>s</w:t>
      </w:r>
      <w:bookmarkEnd w:id="13"/>
    </w:p>
    <w:p w:rsidRPr="00AB4BF7" w:rsidR="00382594" w:rsidP="00EB2679" w:rsidRDefault="00382594" w14:paraId="4AB166B8" w14:textId="244D9041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>Question Stems</w:t>
      </w:r>
    </w:p>
    <w:p w:rsidRPr="00D83A06" w:rsidR="00382594" w:rsidP="00181EF3" w:rsidRDefault="00CF1A08" w14:paraId="12BE8507" w14:textId="1045728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83A06" w:rsidR="00382594">
        <w:rPr>
          <w:rFonts w:ascii="Arial" w:hAnsi="Arial" w:cs="Arial"/>
        </w:rPr>
        <w:t>What do you notice about...?</w:t>
      </w:r>
      <w:r>
        <w:rPr>
          <w:rFonts w:ascii="Arial" w:hAnsi="Arial" w:cs="Arial"/>
        </w:rPr>
        <w:t>”</w:t>
      </w:r>
    </w:p>
    <w:p w:rsidRPr="00D83A06" w:rsidR="00382594" w:rsidP="00181EF3" w:rsidRDefault="00CF1A08" w14:paraId="32020B66" w14:textId="2ED1C13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83A06" w:rsidR="00382594">
        <w:rPr>
          <w:rFonts w:ascii="Arial" w:hAnsi="Arial" w:cs="Arial"/>
        </w:rPr>
        <w:t>Why might the author have chosen...?</w:t>
      </w:r>
      <w:r>
        <w:rPr>
          <w:rFonts w:ascii="Arial" w:hAnsi="Arial" w:cs="Arial"/>
        </w:rPr>
        <w:t>”</w:t>
      </w:r>
    </w:p>
    <w:p w:rsidRPr="00D83A06" w:rsidR="00382594" w:rsidP="00181EF3" w:rsidRDefault="00CF1A08" w14:paraId="137C2831" w14:textId="5F1DF52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83A06" w:rsidR="00382594">
        <w:rPr>
          <w:rFonts w:ascii="Arial" w:hAnsi="Arial" w:cs="Arial"/>
        </w:rPr>
        <w:t>What would happen if we changed...?</w:t>
      </w:r>
      <w:r>
        <w:rPr>
          <w:rFonts w:ascii="Arial" w:hAnsi="Arial" w:cs="Arial"/>
        </w:rPr>
        <w:t>”</w:t>
      </w:r>
    </w:p>
    <w:p w:rsidRPr="00D83A06" w:rsidR="00382594" w:rsidP="00181EF3" w:rsidRDefault="00CF1A08" w14:paraId="1D1E9501" w14:textId="0808163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83A06" w:rsidR="00382594">
        <w:rPr>
          <w:rFonts w:ascii="Arial" w:hAnsi="Arial" w:cs="Arial"/>
        </w:rPr>
        <w:t>Where could you use this in your writing?</w:t>
      </w:r>
      <w:r>
        <w:rPr>
          <w:rFonts w:ascii="Arial" w:hAnsi="Arial" w:cs="Arial"/>
        </w:rPr>
        <w:t>”</w:t>
      </w:r>
    </w:p>
    <w:p w:rsidRPr="00D83A06" w:rsidR="00382594" w:rsidP="00181EF3" w:rsidRDefault="00CF1A08" w14:paraId="3946F97E" w14:textId="279A4C7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83A06" w:rsidR="00382594">
        <w:rPr>
          <w:rFonts w:ascii="Arial" w:hAnsi="Arial" w:cs="Arial"/>
        </w:rPr>
        <w:t>How does this help the reader understand...?</w:t>
      </w:r>
      <w:r>
        <w:rPr>
          <w:rFonts w:ascii="Arial" w:hAnsi="Arial" w:cs="Arial"/>
        </w:rPr>
        <w:t>”</w:t>
      </w:r>
    </w:p>
    <w:p w:rsidRPr="00382594" w:rsidR="00382594" w:rsidP="00EB2679" w:rsidRDefault="00382594" w14:paraId="72DE1E1A" w14:textId="77777777">
      <w:pPr>
        <w:spacing w:after="0"/>
        <w:rPr>
          <w:rFonts w:ascii="Arial" w:hAnsi="Arial" w:cs="Arial"/>
        </w:rPr>
      </w:pPr>
    </w:p>
    <w:p w:rsidRPr="00AB4BF7" w:rsidR="00382594" w:rsidP="00EB2679" w:rsidRDefault="00382594" w14:paraId="4E35C8A6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>Activity Ideas</w:t>
      </w:r>
    </w:p>
    <w:p w:rsidR="00382594" w:rsidP="00181EF3" w:rsidRDefault="00382594" w14:paraId="69475474" w14:textId="1E53DC2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D995B22">
        <w:rPr>
          <w:rFonts w:ascii="Arial" w:hAnsi="Arial" w:cs="Arial"/>
        </w:rPr>
        <w:t>Grammar sort</w:t>
      </w:r>
    </w:p>
    <w:p w:rsidR="003618DA" w:rsidP="00181EF3" w:rsidRDefault="003618DA" w14:paraId="197E0B3D" w14:textId="36261BB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1">
        <w:r w:rsidRPr="003618DA">
          <w:rPr>
            <w:rStyle w:val="Hyperlink"/>
            <w:rFonts w:ascii="Arial" w:hAnsi="Arial" w:cs="Arial"/>
          </w:rPr>
          <w:t>TPT Link</w:t>
        </w:r>
      </w:hyperlink>
    </w:p>
    <w:p w:rsidRPr="00D83A06" w:rsidR="00A21392" w:rsidP="00181EF3" w:rsidRDefault="00A21392" w14:paraId="5DA2606D" w14:textId="647BDAAD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2">
        <w:r w:rsidRPr="00A21392">
          <w:rPr>
            <w:rStyle w:val="Hyperlink"/>
            <w:rFonts w:ascii="Arial" w:hAnsi="Arial" w:cs="Arial"/>
          </w:rPr>
          <w:t>YouTube video</w:t>
        </w:r>
      </w:hyperlink>
    </w:p>
    <w:p w:rsidR="00382594" w:rsidP="00181EF3" w:rsidRDefault="00382594" w14:paraId="707FC79F" w14:textId="3D890356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D83A06">
        <w:rPr>
          <w:rFonts w:ascii="Arial" w:hAnsi="Arial" w:cs="Arial"/>
        </w:rPr>
        <w:t>Find the pattern</w:t>
      </w:r>
    </w:p>
    <w:p w:rsidR="00ED2454" w:rsidP="00181EF3" w:rsidRDefault="00ED2454" w14:paraId="1BBDC202" w14:textId="009E024E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3">
        <w:r>
          <w:rPr>
            <w:rStyle w:val="Hyperlink"/>
            <w:rFonts w:ascii="Arial" w:hAnsi="Arial" w:cs="Arial"/>
          </w:rPr>
          <w:t>¡Colorín Colorado!: Sentence Pattern Chart</w:t>
        </w:r>
      </w:hyperlink>
    </w:p>
    <w:p w:rsidRPr="00D83A06" w:rsidR="00ED2454" w:rsidP="00181EF3" w:rsidRDefault="00251019" w14:paraId="34321B81" w14:textId="636BE4E8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4">
        <w:r w:rsidRPr="00251019">
          <w:rPr>
            <w:rStyle w:val="Hyperlink"/>
            <w:rFonts w:ascii="Arial" w:hAnsi="Arial" w:cs="Arial"/>
          </w:rPr>
          <w:t>National Urban Alliance: Sentence Frames</w:t>
        </w:r>
      </w:hyperlink>
    </w:p>
    <w:p w:rsidR="00382594" w:rsidP="00181EF3" w:rsidRDefault="00382594" w14:paraId="711A130C" w14:textId="3D0CF62A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D83A06">
        <w:rPr>
          <w:rFonts w:ascii="Arial" w:hAnsi="Arial" w:cs="Arial"/>
        </w:rPr>
        <w:t>Sentence combining</w:t>
      </w:r>
    </w:p>
    <w:p w:rsidR="001426A6" w:rsidP="00181EF3" w:rsidRDefault="00812492" w14:paraId="380703AA" w14:textId="1F1088FB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w:anchor=":~:text=Sentence%20combining%20is%20a%20technique,and%20played%20on%20the%20swing." r:id="rId25">
        <w:r w:rsidRPr="00812492">
          <w:rPr>
            <w:rStyle w:val="Hyperlink"/>
            <w:rFonts w:ascii="Arial" w:hAnsi="Arial" w:cs="Arial"/>
          </w:rPr>
          <w:t>Reading Rockets: Sentence Combining</w:t>
        </w:r>
      </w:hyperlink>
    </w:p>
    <w:p w:rsidR="00FE01BB" w:rsidP="00181EF3" w:rsidRDefault="00FE01BB" w14:paraId="40EE6DAE" w14:textId="17F6B316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6">
        <w:r w:rsidRPr="00FE01BB">
          <w:rPr>
            <w:rStyle w:val="Hyperlink"/>
            <w:rFonts w:ascii="Arial" w:hAnsi="Arial" w:cs="Arial"/>
          </w:rPr>
          <w:t>Intensive Intervention Guide in Sentence Combining</w:t>
        </w:r>
      </w:hyperlink>
    </w:p>
    <w:p w:rsidR="0061272C" w:rsidP="00181EF3" w:rsidRDefault="0061272C" w14:paraId="0C586C2D" w14:textId="22AF7F1F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Sentence deconstruction</w:t>
      </w:r>
    </w:p>
    <w:p w:rsidR="00112472" w:rsidP="00181EF3" w:rsidRDefault="00FF3D82" w14:paraId="3DE6E5B0" w14:textId="2D3C93D2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r w:rsidRPr="00FF3D82">
        <w:rPr>
          <w:rFonts w:ascii="Arial" w:hAnsi="Arial" w:cs="Arial"/>
        </w:rPr>
        <w:t>¡</w:t>
      </w:r>
      <w:hyperlink w:history="1" r:id="rId27">
        <w:r w:rsidRPr="00112472" w:rsidR="00112472">
          <w:rPr>
            <w:rStyle w:val="Hyperlink"/>
            <w:rFonts w:ascii="Arial" w:hAnsi="Arial" w:cs="Arial"/>
          </w:rPr>
          <w:t>Color</w:t>
        </w:r>
        <w:r>
          <w:rPr>
            <w:rStyle w:val="Hyperlink"/>
            <w:rFonts w:ascii="Arial" w:hAnsi="Arial" w:cs="Arial"/>
          </w:rPr>
          <w:t>í</w:t>
        </w:r>
        <w:r w:rsidRPr="00112472" w:rsidR="00112472">
          <w:rPr>
            <w:rStyle w:val="Hyperlink"/>
            <w:rFonts w:ascii="Arial" w:hAnsi="Arial" w:cs="Arial"/>
          </w:rPr>
          <w:t>n Colorado</w:t>
        </w:r>
        <w:r>
          <w:rPr>
            <w:rStyle w:val="Hyperlink"/>
            <w:rFonts w:ascii="Arial" w:hAnsi="Arial" w:cs="Arial"/>
          </w:rPr>
          <w:t>!</w:t>
        </w:r>
        <w:r w:rsidRPr="00112472" w:rsidR="00112472">
          <w:rPr>
            <w:rStyle w:val="Hyperlink"/>
            <w:rFonts w:ascii="Arial" w:hAnsi="Arial" w:cs="Arial"/>
          </w:rPr>
          <w:t>: Sentence Deconstruction</w:t>
        </w:r>
      </w:hyperlink>
    </w:p>
    <w:p w:rsidR="00207EF2" w:rsidP="00181EF3" w:rsidRDefault="00207EF2" w14:paraId="1981FB87" w14:textId="28CD9087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8">
        <w:r w:rsidRPr="005D1F0B">
          <w:rPr>
            <w:rStyle w:val="Hyperlink"/>
            <w:rFonts w:ascii="Arial" w:hAnsi="Arial" w:cs="Arial"/>
          </w:rPr>
          <w:t>Cox Campus</w:t>
        </w:r>
        <w:r w:rsidRPr="005D1F0B" w:rsidR="005D1F0B">
          <w:rPr>
            <w:rStyle w:val="Hyperlink"/>
            <w:rFonts w:ascii="Arial" w:hAnsi="Arial" w:cs="Arial"/>
          </w:rPr>
          <w:t>: Sentence Deconstruction Routine</w:t>
        </w:r>
      </w:hyperlink>
    </w:p>
    <w:p w:rsidRPr="002A6F64" w:rsidR="00382594" w:rsidP="00181EF3" w:rsidRDefault="0061272C" w14:paraId="1059AFF8" w14:textId="0E8A8CED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D83A06">
        <w:rPr>
          <w:rFonts w:ascii="Arial" w:hAnsi="Arial" w:cs="Arial"/>
        </w:rPr>
        <w:t>Sentence reconstruction</w:t>
      </w:r>
      <w:r w:rsidR="00536713">
        <w:rPr>
          <w:rFonts w:ascii="Arial" w:hAnsi="Arial" w:cs="Arial"/>
        </w:rPr>
        <w:t xml:space="preserve"> (deconstruction in reverse)</w:t>
      </w:r>
    </w:p>
    <w:p w:rsidR="00382594" w:rsidP="00181EF3" w:rsidRDefault="00382594" w14:paraId="5BC07344" w14:textId="01F6F23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D995B22">
        <w:rPr>
          <w:rFonts w:ascii="Arial" w:hAnsi="Arial" w:cs="Arial"/>
        </w:rPr>
        <w:t>Mentor text hunt</w:t>
      </w:r>
    </w:p>
    <w:p w:rsidR="006B34D3" w:rsidP="00181EF3" w:rsidRDefault="00EE2012" w14:paraId="7EAC8A73" w14:textId="066CC423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9">
        <w:r w:rsidRPr="00EE2012">
          <w:rPr>
            <w:rStyle w:val="Hyperlink"/>
            <w:rFonts w:ascii="Arial" w:hAnsi="Arial" w:cs="Arial"/>
          </w:rPr>
          <w:t>Mentor Sentences: Grammar, Word Choice &amp; More</w:t>
        </w:r>
      </w:hyperlink>
    </w:p>
    <w:p w:rsidRPr="00D83A06" w:rsidR="00EE2012" w:rsidP="00181EF3" w:rsidRDefault="00C04E9A" w14:paraId="305F634D" w14:textId="5612B433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30">
        <w:r w:rsidRPr="00D1076B">
          <w:rPr>
            <w:rStyle w:val="Hyperlink"/>
            <w:rFonts w:ascii="Arial" w:hAnsi="Arial" w:cs="Arial"/>
          </w:rPr>
          <w:t xml:space="preserve">Literacy Loving Gals: </w:t>
        </w:r>
        <w:r w:rsidRPr="00D1076B" w:rsidR="00D1076B">
          <w:rPr>
            <w:rStyle w:val="Hyperlink"/>
            <w:rFonts w:ascii="Arial" w:hAnsi="Arial" w:cs="Arial"/>
          </w:rPr>
          <w:t>Using Mentor Texts to Teach Sentence Variety</w:t>
        </w:r>
      </w:hyperlink>
    </w:p>
    <w:p w:rsidRPr="00D751C8" w:rsidR="00D83A06" w:rsidP="00D751C8" w:rsidRDefault="00D83A06" w14:paraId="4FE1E47D" w14:textId="0FCE8614">
      <w:pPr>
        <w:rPr>
          <w:rFonts w:ascii="Arial" w:hAnsi="Arial" w:cs="Arial" w:eastAsiaTheme="minorEastAsia"/>
          <w:b/>
          <w:bCs/>
          <w:color w:val="111111"/>
          <w:kern w:val="0"/>
          <w14:ligatures w14:val="none"/>
        </w:rPr>
      </w:pPr>
    </w:p>
    <w:sectPr w:rsidRPr="00D751C8" w:rsidR="00D83A06">
      <w:headerReference w:type="default" r:id="rId31"/>
      <w:footerReference w:type="default" r:id="rId3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70A9" w:rsidP="00237C76" w:rsidRDefault="008470A9" w14:paraId="116EE1E8" w14:textId="77777777">
      <w:pPr>
        <w:spacing w:after="0" w:line="240" w:lineRule="auto"/>
      </w:pPr>
      <w:r>
        <w:separator/>
      </w:r>
    </w:p>
  </w:endnote>
  <w:endnote w:type="continuationSeparator" w:id="0">
    <w:p w:rsidR="008470A9" w:rsidP="00237C76" w:rsidRDefault="008470A9" w14:paraId="716351F9" w14:textId="77777777">
      <w:pPr>
        <w:spacing w:after="0" w:line="240" w:lineRule="auto"/>
      </w:pPr>
      <w:r>
        <w:continuationSeparator/>
      </w:r>
    </w:p>
  </w:endnote>
  <w:endnote w:type="continuationNotice" w:id="1">
    <w:p w:rsidR="008470A9" w:rsidRDefault="008470A9" w14:paraId="3DF504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ItalicBody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14="http://schemas.microsoft.com/office/drawing/2010/main" xmlns:pic="http://schemas.openxmlformats.org/drawingml/2006/picture" mc:Ignorable="w14 w15 w16se w16cid w16 w16cex w16sdtdh w16sdtfl w16du wp14">
  <w:p w:rsidRPr="00C20284" w:rsidR="00237C76" w:rsidP="00C20284" w:rsidRDefault="00EA5BD8" w14:paraId="197E46A7" w14:textId="5B47FD07">
    <w:pPr>
      <w:pStyle w:val="Footer"/>
      <w:rPr>
        <w:rFonts w:ascii="Arial" w:hAnsi="Arial" w:cs="Arial"/>
      </w:rPr>
    </w:pPr>
    <w:r w:rsidRPr="008F15D5">
      <w:rPr>
        <w:rFonts w:ascii="Arial" w:hAnsi="Arial" w:cs="Arial"/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BAD348C" wp14:editId="5A20B303">
              <wp:simplePos x="0" y="0"/>
              <wp:positionH relativeFrom="margin">
                <wp:posOffset>-914400</wp:posOffset>
              </wp:positionH>
              <wp:positionV relativeFrom="paragraph">
                <wp:posOffset>-110494</wp:posOffset>
              </wp:positionV>
              <wp:extent cx="7797800" cy="613414"/>
              <wp:effectExtent l="0" t="0" r="31750" b="0"/>
              <wp:wrapNone/>
              <wp:docPr id="5128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03FF7E21-AAE7-3136-42C0-5F2C96D4E54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97800" cy="613414"/>
                        <a:chOff x="-298450" y="12700"/>
                        <a:chExt cx="7797800" cy="613622"/>
                      </a:xfrm>
                    </wpg:grpSpPr>
                    <wps:wsp>
                      <wps:cNvPr id="1953035417" name="Straight Connector 1953035417" descr="&quot;&quot;">
                        <a:extLst>
                          <a:ext uri="{FF2B5EF4-FFF2-40B4-BE49-F238E27FC236}">
                            <a16:creationId xmlns:a16="http://schemas.microsoft.com/office/drawing/2014/main" id="{A0F043A0-B6E7-BBBF-8763-C44D82746EF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-298450" y="12700"/>
                          <a:ext cx="7797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93F2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754961" name="TextBox 6">
                        <a:extLst>
                          <a:ext uri="{FF2B5EF4-FFF2-40B4-BE49-F238E27FC236}">
                            <a16:creationId xmlns:a16="http://schemas.microsoft.com/office/drawing/2014/main" id="{206DFB2D-63EF-21A1-9802-8D5268FF7B79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368241" y="195157"/>
                          <a:ext cx="491045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C76" w:rsidP="00237C76" w:rsidRDefault="00BD3713" w14:paraId="36EAAAD9" w14:textId="03CA9AB1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Arial" w:hAnsi="Arial" w:eastAsia="MS PGothic"/>
                                <w:color w:val="093F2C"/>
                                <w:kern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1BD75" wp14:editId="30BDE92D">
                                  <wp:extent cx="628650" cy="177800"/>
                                  <wp:effectExtent l="0" t="0" r="0" b="0"/>
                                  <wp:docPr id="1824648718" name="Picture 1" descr="A screenshot of a computer&#10;&#10;Description automatically generated">
                                    <a:hlinkClick xmlns:a="http://schemas.openxmlformats.org/drawingml/2006/main" r:id="rId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648718" name="Picture 1" descr="A screenshot of a computer&#10;&#10;Description automatically generated">
                                            <a:hlinkClick r:id="rId1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/>
                                          <a:srcRect l="35577" t="20673" r="53846" b="76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MS PGothic"/>
                                <w:color w:val="093F2C"/>
                                <w:kern w:val="24"/>
                              </w:rPr>
                              <w:t xml:space="preserve">    </w:t>
                            </w:r>
                            <w:r w:rsidR="00237C76">
                              <w:rPr>
                                <w:rFonts w:ascii="Arial" w:hAnsi="Arial" w:eastAsia="MS PGothic"/>
                                <w:color w:val="093F2C"/>
                                <w:kern w:val="24"/>
                              </w:rPr>
                              <w:t>WritingArchitect.org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F50B622">
            <v:group id="Group 5" style="position:absolute;margin-left:-1in;margin-top:-8.7pt;width:614pt;height:48.3pt;z-index:251659776;mso-position-horizontal-relative:margin;mso-width-relative:margin;mso-height-relative:margin" coordsize="77978,6136" coordorigin="-2984,127" o:spid="_x0000_s1026" w14:anchorId="7BAD3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">
              <v:line id="Straight Connector 1953035417" style="position:absolute;visibility:visible;mso-wrap-style:square" alt="&quot;&quot;" o:spid="_x0000_s1027" strokecolor="#093f2c" strokeweight="2pt" o:connectortype="straight" from="-2984,127" to="7499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position:absolute;left:23682;top:1951;width:49104;height:4312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">
                <v:textbox style="mso-fit-shape-to-text:t">
                  <w:txbxContent>
                    <w:p w:rsidR="00237C76" w:rsidP="00237C76" w:rsidRDefault="00BD3713" w14:paraId="12D81458" w14:textId="03CA9AB1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F3A62B" wp14:editId="30BDE92D">
                            <wp:extent cx="628650" cy="177800"/>
                            <wp:effectExtent l="0" t="0" r="0" b="0"/>
                            <wp:docPr id="2008491150" name="Picture 1" descr="A screenshot of a computer&#10;&#10;Description automatically generated">
                              <a:hlinkClick xmlns:a="http://schemas.openxmlformats.org/drawingml/2006/main" r:id="rId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648718" name="Picture 1" descr="A screenshot of a computer&#10;&#10;Description automatically generated">
                                      <a:hlinkClick r:id="rId1"/>
                                    </pic:cNvPr>
                                    <pic:cNvPicPr/>
                                  </pic:nvPicPr>
                                  <pic:blipFill rotWithShape="1">
                                    <a:blip r:embed="rId2"/>
                                    <a:srcRect l="35577" t="20673" r="53846" b="76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8650" cy="177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 xml:space="preserve">    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WritingArchitect.org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BF51ACB" wp14:editId="329DACCA">
              <wp:simplePos x="0" y="0"/>
              <wp:positionH relativeFrom="column">
                <wp:posOffset>-615950</wp:posOffset>
              </wp:positionH>
              <wp:positionV relativeFrom="paragraph">
                <wp:posOffset>99060</wp:posOffset>
              </wp:positionV>
              <wp:extent cx="1549400" cy="298450"/>
              <wp:effectExtent l="0" t="0" r="0" b="6350"/>
              <wp:wrapNone/>
              <wp:docPr id="77613431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BD8" w:rsidP="00EA5BD8" w:rsidRDefault="00EA5BD8" w14:paraId="342C12EA" w14:textId="4C1CBB46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eastAsia="MS PGothic"/>
                              <w:color w:val="093F2C"/>
                              <w:kern w:val="24"/>
                            </w:rPr>
                          </w:pPr>
                          <w:r w:rsidRPr="008F15D5">
                            <w:rPr>
                              <w:rFonts w:ascii="Arial" w:hAnsi="Arial" w:cs="Arial"/>
                              <w:color w:val="000000" w:themeColor="text1"/>
                            </w:rPr>
                            <w:t>By Lindy J. Johnson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MS PGothic"/>
                              <w:color w:val="093F2C"/>
                              <w:kern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AE75958">
            <v:shape id="TextBox 6" style="position:absolute;margin-left:-48.5pt;margin-top:7.8pt;width:122pt;height:2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" w14:anchorId="2BF51ACB">
              <v:textbox>
                <w:txbxContent>
                  <w:p w:rsidR="00EA5BD8" w:rsidP="00EA5BD8" w:rsidRDefault="00EA5BD8" w14:paraId="05C83DE4" w14:textId="4C1CBB46">
                    <w:pPr>
                      <w:kinsoku w:val="0"/>
                      <w:overflowPunct w:val="0"/>
                      <w:textAlignment w:val="baseline"/>
                      <w:rPr>
                        <w:rFonts w:ascii="Arial" w:hAnsi="Arial" w:eastAsia="MS PGothic"/>
                        <w:color w:val="093F2C"/>
                        <w:kern w:val="24"/>
                      </w:rPr>
                    </w:pPr>
                    <w:r w:rsidRPr="008F15D5">
                      <w:rPr>
                        <w:rFonts w:ascii="Arial" w:hAnsi="Arial" w:cs="Arial"/>
                        <w:color w:val="000000" w:themeColor="text1"/>
                      </w:rPr>
                      <w:t>By Lindy J. Johnson</w:t>
                    </w:r>
                    <w:r>
                      <w:rPr>
                        <w:noProof/>
                      </w:rPr>
                      <w:t xml:space="preserve"> </w:t>
                    </w:r>
                    <w:r>
                      <w:rPr>
                        <w:rFonts w:ascii="Arial" w:hAnsi="Arial" w:eastAsia="MS PGothic"/>
                        <w:color w:val="093F2C"/>
                        <w:kern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8F15D5" w:rsidR="008F15D5">
      <w:rPr>
        <w:rFonts w:ascii="Arial" w:hAnsi="Arial" w:cs="Arial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22446075" wp14:editId="73C2E8DB">
              <wp:simplePos x="0" y="0"/>
              <wp:positionH relativeFrom="column">
                <wp:posOffset>-914400</wp:posOffset>
              </wp:positionH>
              <wp:positionV relativeFrom="paragraph">
                <wp:posOffset>-109220</wp:posOffset>
              </wp:positionV>
              <wp:extent cx="7842250" cy="946150"/>
              <wp:effectExtent l="0" t="0" r="6350" b="6350"/>
              <wp:wrapNone/>
              <wp:docPr id="149049102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2250" cy="9461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AC3EA1A">
            <v:rect id="Rectangle 3" style="position:absolute;margin-left:-1in;margin-top:-8.6pt;width:617.5pt;height:74.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1f0c7 [662]" stroked="f" strokeweight="1pt" w14:anchorId="2E3A3B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70A9" w:rsidP="00237C76" w:rsidRDefault="008470A9" w14:paraId="610FDBFD" w14:textId="77777777">
      <w:pPr>
        <w:spacing w:after="0" w:line="240" w:lineRule="auto"/>
      </w:pPr>
      <w:bookmarkStart w:name="_Hlk181702817" w:id="0"/>
      <w:bookmarkEnd w:id="0"/>
      <w:r>
        <w:separator/>
      </w:r>
    </w:p>
  </w:footnote>
  <w:footnote w:type="continuationSeparator" w:id="0">
    <w:p w:rsidR="008470A9" w:rsidP="00237C76" w:rsidRDefault="008470A9" w14:paraId="55FBD26B" w14:textId="77777777">
      <w:pPr>
        <w:spacing w:after="0" w:line="240" w:lineRule="auto"/>
      </w:pPr>
      <w:r>
        <w:continuationSeparator/>
      </w:r>
    </w:p>
  </w:footnote>
  <w:footnote w:type="continuationNotice" w:id="1">
    <w:p w:rsidR="008470A9" w:rsidRDefault="008470A9" w14:paraId="5BFC30DF" w14:textId="77777777">
      <w:pPr>
        <w:spacing w:after="0" w:line="240" w:lineRule="auto"/>
      </w:pPr>
    </w:p>
  </w:footnote>
  <w:footnote w:id="2">
    <w:p w:rsidR="0070086E" w:rsidP="0070086E" w:rsidRDefault="0070086E" w14:paraId="749086A2" w14:textId="77777777">
      <w:pPr>
        <w:pStyle w:val="FootnoteText"/>
      </w:pPr>
      <w:r>
        <w:rPr>
          <w:rStyle w:val="FootnoteReference"/>
        </w:rPr>
        <w:footnoteRef/>
      </w:r>
      <w:r>
        <w:t xml:space="preserve"> From McKissack (1986)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56902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6F6A47" w:rsidRDefault="006F6A47" w14:paraId="3AB5F388" w14:textId="788BF319">
        <w:pPr>
          <w:pStyle w:val="Header"/>
          <w:jc w:val="right"/>
        </w:pPr>
        <w:r w:rsidRPr="006F6A47">
          <w:rPr>
            <w:rFonts w:ascii="Arial" w:hAnsi="Arial" w:cs="Arial"/>
            <w:sz w:val="22"/>
            <w:szCs w:val="22"/>
          </w:rPr>
          <w:fldChar w:fldCharType="begin"/>
        </w:r>
        <w:r w:rsidRPr="006F6A4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F6A47">
          <w:rPr>
            <w:rFonts w:ascii="Arial" w:hAnsi="Arial" w:cs="Arial"/>
            <w:sz w:val="22"/>
            <w:szCs w:val="22"/>
          </w:rPr>
          <w:fldChar w:fldCharType="separate"/>
        </w:r>
        <w:r w:rsidRPr="006F6A47">
          <w:rPr>
            <w:rFonts w:ascii="Arial" w:hAnsi="Arial" w:cs="Arial"/>
            <w:noProof/>
            <w:sz w:val="22"/>
            <w:szCs w:val="22"/>
          </w:rPr>
          <w:t>2</w:t>
        </w:r>
        <w:r w:rsidRPr="006F6A47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6F6A47" w:rsidRDefault="006F6A47" w14:paraId="42BFFD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684"/>
    <w:multiLevelType w:val="hybridMultilevel"/>
    <w:tmpl w:val="8250A5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708C1"/>
    <w:multiLevelType w:val="hybridMultilevel"/>
    <w:tmpl w:val="F7CA88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8D6ABD"/>
    <w:multiLevelType w:val="hybridMultilevel"/>
    <w:tmpl w:val="55505B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C355A1"/>
    <w:multiLevelType w:val="hybridMultilevel"/>
    <w:tmpl w:val="8902AF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396FF3"/>
    <w:multiLevelType w:val="hybridMultilevel"/>
    <w:tmpl w:val="B3A8C176"/>
    <w:lvl w:ilvl="0" w:tplc="409E5F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488E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966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B809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FCB5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8E51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F8FB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BE43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DA1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5D05ED"/>
    <w:multiLevelType w:val="hybridMultilevel"/>
    <w:tmpl w:val="0A9C48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1D417A"/>
    <w:multiLevelType w:val="hybridMultilevel"/>
    <w:tmpl w:val="335477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2C1E23"/>
    <w:multiLevelType w:val="hybridMultilevel"/>
    <w:tmpl w:val="E99C95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6E34"/>
    <w:multiLevelType w:val="hybridMultilevel"/>
    <w:tmpl w:val="F39A1E2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E14799D"/>
    <w:multiLevelType w:val="hybridMultilevel"/>
    <w:tmpl w:val="9FA4CCC6"/>
    <w:lvl w:ilvl="0" w:tplc="60389E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EE9C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041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14E6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44E7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A0DA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C1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EE7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AC68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6F0D31"/>
    <w:multiLevelType w:val="hybridMultilevel"/>
    <w:tmpl w:val="A308EB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C13C0B"/>
    <w:multiLevelType w:val="hybridMultilevel"/>
    <w:tmpl w:val="5CD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AA392C"/>
    <w:multiLevelType w:val="hybridMultilevel"/>
    <w:tmpl w:val="045EEC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194B5C"/>
    <w:multiLevelType w:val="hybridMultilevel"/>
    <w:tmpl w:val="A25C29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901442"/>
    <w:multiLevelType w:val="hybridMultilevel"/>
    <w:tmpl w:val="CEC87B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812699"/>
    <w:multiLevelType w:val="hybridMultilevel"/>
    <w:tmpl w:val="B1E2B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3E598A"/>
    <w:multiLevelType w:val="hybridMultilevel"/>
    <w:tmpl w:val="A8705E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1353E7"/>
    <w:multiLevelType w:val="hybridMultilevel"/>
    <w:tmpl w:val="25E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2588D"/>
    <w:multiLevelType w:val="hybridMultilevel"/>
    <w:tmpl w:val="8B968C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62138A"/>
    <w:multiLevelType w:val="hybridMultilevel"/>
    <w:tmpl w:val="720CCD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C96D21"/>
    <w:multiLevelType w:val="hybridMultilevel"/>
    <w:tmpl w:val="AD3434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682730"/>
    <w:multiLevelType w:val="hybridMultilevel"/>
    <w:tmpl w:val="464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9C554F"/>
    <w:multiLevelType w:val="hybridMultilevel"/>
    <w:tmpl w:val="251875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6E4BB6"/>
    <w:multiLevelType w:val="hybridMultilevel"/>
    <w:tmpl w:val="A120D0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29877F3"/>
    <w:multiLevelType w:val="hybridMultilevel"/>
    <w:tmpl w:val="14EE2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26CE0"/>
    <w:multiLevelType w:val="hybridMultilevel"/>
    <w:tmpl w:val="77D0E5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25515E"/>
    <w:multiLevelType w:val="hybridMultilevel"/>
    <w:tmpl w:val="78E2F9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9B709D"/>
    <w:multiLevelType w:val="hybridMultilevel"/>
    <w:tmpl w:val="2D30F3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AD80EB5"/>
    <w:multiLevelType w:val="multilevel"/>
    <w:tmpl w:val="8CB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4C2E4533"/>
    <w:multiLevelType w:val="multilevel"/>
    <w:tmpl w:val="860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5C7051"/>
    <w:multiLevelType w:val="hybridMultilevel"/>
    <w:tmpl w:val="32F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26A7935"/>
    <w:multiLevelType w:val="hybridMultilevel"/>
    <w:tmpl w:val="7B90B2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51C85DB"/>
    <w:multiLevelType w:val="hybridMultilevel"/>
    <w:tmpl w:val="9778832C"/>
    <w:lvl w:ilvl="0" w:tplc="B2D046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6EE2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BEE5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143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443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B89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4491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76B1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662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8D819B8"/>
    <w:multiLevelType w:val="hybridMultilevel"/>
    <w:tmpl w:val="E14EED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AFC47CF"/>
    <w:multiLevelType w:val="hybridMultilevel"/>
    <w:tmpl w:val="0CE030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D6B13D9"/>
    <w:multiLevelType w:val="hybridMultilevel"/>
    <w:tmpl w:val="1CAE87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8130A7"/>
    <w:multiLevelType w:val="hybridMultilevel"/>
    <w:tmpl w:val="4C3E40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2FC36B8"/>
    <w:multiLevelType w:val="hybridMultilevel"/>
    <w:tmpl w:val="F0F6B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1E3DBD"/>
    <w:multiLevelType w:val="hybridMultilevel"/>
    <w:tmpl w:val="57C0C8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54B3133"/>
    <w:multiLevelType w:val="hybridMultilevel"/>
    <w:tmpl w:val="555C21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6173D56"/>
    <w:multiLevelType w:val="hybridMultilevel"/>
    <w:tmpl w:val="A86828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B881992"/>
    <w:multiLevelType w:val="hybridMultilevel"/>
    <w:tmpl w:val="904E797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8B6E83"/>
    <w:multiLevelType w:val="hybridMultilevel"/>
    <w:tmpl w:val="C004F624"/>
    <w:lvl w:ilvl="0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6D8009E5"/>
    <w:multiLevelType w:val="hybridMultilevel"/>
    <w:tmpl w:val="AD180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D4659E">
      <w:start w:val="3"/>
      <w:numFmt w:val="bullet"/>
      <w:lvlText w:val="•"/>
      <w:lvlJc w:val="left"/>
      <w:pPr>
        <w:ind w:left="1440" w:hanging="360"/>
      </w:pPr>
      <w:rPr>
        <w:rFonts w:hint="default" w:ascii="Arial" w:hAnsi="Arial" w:cs="Arial" w:eastAsiaTheme="minor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D5972"/>
    <w:multiLevelType w:val="hybridMultilevel"/>
    <w:tmpl w:val="4446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D1CE4"/>
    <w:multiLevelType w:val="hybridMultilevel"/>
    <w:tmpl w:val="AD8446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1C61358">
      <w:start w:val="2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2E6903"/>
    <w:multiLevelType w:val="multilevel"/>
    <w:tmpl w:val="8CB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7AF53E1"/>
    <w:multiLevelType w:val="hybridMultilevel"/>
    <w:tmpl w:val="2B1ADD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DB1561B"/>
    <w:multiLevelType w:val="hybridMultilevel"/>
    <w:tmpl w:val="D5DC163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9" w15:restartNumberingAfterBreak="0">
    <w:nsid w:val="7E3D3FF6"/>
    <w:multiLevelType w:val="hybridMultilevel"/>
    <w:tmpl w:val="B80E86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966579">
    <w:abstractNumId w:val="43"/>
  </w:num>
  <w:num w:numId="2" w16cid:durableId="1035812040">
    <w:abstractNumId w:val="5"/>
  </w:num>
  <w:num w:numId="3" w16cid:durableId="315841359">
    <w:abstractNumId w:val="14"/>
  </w:num>
  <w:num w:numId="4" w16cid:durableId="271590521">
    <w:abstractNumId w:val="37"/>
  </w:num>
  <w:num w:numId="5" w16cid:durableId="1833133893">
    <w:abstractNumId w:val="6"/>
  </w:num>
  <w:num w:numId="6" w16cid:durableId="1040403261">
    <w:abstractNumId w:val="44"/>
  </w:num>
  <w:num w:numId="7" w16cid:durableId="2029404590">
    <w:abstractNumId w:val="39"/>
  </w:num>
  <w:num w:numId="8" w16cid:durableId="1951622582">
    <w:abstractNumId w:val="27"/>
  </w:num>
  <w:num w:numId="9" w16cid:durableId="1399204124">
    <w:abstractNumId w:val="31"/>
  </w:num>
  <w:num w:numId="10" w16cid:durableId="95368597">
    <w:abstractNumId w:val="30"/>
  </w:num>
  <w:num w:numId="11" w16cid:durableId="431702084">
    <w:abstractNumId w:val="19"/>
  </w:num>
  <w:num w:numId="12" w16cid:durableId="1837381996">
    <w:abstractNumId w:val="42"/>
  </w:num>
  <w:num w:numId="13" w16cid:durableId="586576874">
    <w:abstractNumId w:val="16"/>
  </w:num>
  <w:num w:numId="14" w16cid:durableId="1395280724">
    <w:abstractNumId w:val="12"/>
  </w:num>
  <w:num w:numId="15" w16cid:durableId="2026863451">
    <w:abstractNumId w:val="13"/>
  </w:num>
  <w:num w:numId="16" w16cid:durableId="2072540776">
    <w:abstractNumId w:val="4"/>
  </w:num>
  <w:num w:numId="17" w16cid:durableId="765268067">
    <w:abstractNumId w:val="32"/>
  </w:num>
  <w:num w:numId="18" w16cid:durableId="1859612589">
    <w:abstractNumId w:val="9"/>
  </w:num>
  <w:num w:numId="19" w16cid:durableId="1547718941">
    <w:abstractNumId w:val="49"/>
  </w:num>
  <w:num w:numId="20" w16cid:durableId="12389055">
    <w:abstractNumId w:val="48"/>
  </w:num>
  <w:num w:numId="21" w16cid:durableId="1836144817">
    <w:abstractNumId w:val="22"/>
  </w:num>
  <w:num w:numId="22" w16cid:durableId="794757941">
    <w:abstractNumId w:val="20"/>
  </w:num>
  <w:num w:numId="23" w16cid:durableId="1109735387">
    <w:abstractNumId w:val="0"/>
  </w:num>
  <w:num w:numId="24" w16cid:durableId="183901657">
    <w:abstractNumId w:val="26"/>
  </w:num>
  <w:num w:numId="25" w16cid:durableId="1804687817">
    <w:abstractNumId w:val="28"/>
  </w:num>
  <w:num w:numId="26" w16cid:durableId="367150003">
    <w:abstractNumId w:val="45"/>
  </w:num>
  <w:num w:numId="27" w16cid:durableId="1223953861">
    <w:abstractNumId w:val="7"/>
  </w:num>
  <w:num w:numId="28" w16cid:durableId="16935260">
    <w:abstractNumId w:val="24"/>
  </w:num>
  <w:num w:numId="29" w16cid:durableId="145903983">
    <w:abstractNumId w:val="40"/>
  </w:num>
  <w:num w:numId="30" w16cid:durableId="1810976336">
    <w:abstractNumId w:val="11"/>
  </w:num>
  <w:num w:numId="31" w16cid:durableId="1317295932">
    <w:abstractNumId w:val="35"/>
  </w:num>
  <w:num w:numId="32" w16cid:durableId="622884938">
    <w:abstractNumId w:val="1"/>
  </w:num>
  <w:num w:numId="33" w16cid:durableId="970548965">
    <w:abstractNumId w:val="15"/>
  </w:num>
  <w:num w:numId="34" w16cid:durableId="1022433820">
    <w:abstractNumId w:val="38"/>
  </w:num>
  <w:num w:numId="35" w16cid:durableId="843908160">
    <w:abstractNumId w:val="17"/>
  </w:num>
  <w:num w:numId="36" w16cid:durableId="1437939743">
    <w:abstractNumId w:val="46"/>
  </w:num>
  <w:num w:numId="37" w16cid:durableId="970597606">
    <w:abstractNumId w:val="23"/>
  </w:num>
  <w:num w:numId="38" w16cid:durableId="1171794920">
    <w:abstractNumId w:val="10"/>
  </w:num>
  <w:num w:numId="39" w16cid:durableId="214975733">
    <w:abstractNumId w:val="18"/>
  </w:num>
  <w:num w:numId="40" w16cid:durableId="519204593">
    <w:abstractNumId w:val="8"/>
  </w:num>
  <w:num w:numId="41" w16cid:durableId="705374574">
    <w:abstractNumId w:val="47"/>
  </w:num>
  <w:num w:numId="42" w16cid:durableId="514926515">
    <w:abstractNumId w:val="25"/>
  </w:num>
  <w:num w:numId="43" w16cid:durableId="987706392">
    <w:abstractNumId w:val="21"/>
  </w:num>
  <w:num w:numId="44" w16cid:durableId="1739547162">
    <w:abstractNumId w:val="33"/>
  </w:num>
  <w:num w:numId="45" w16cid:durableId="6836279">
    <w:abstractNumId w:val="3"/>
  </w:num>
  <w:num w:numId="46" w16cid:durableId="389615866">
    <w:abstractNumId w:val="2"/>
  </w:num>
  <w:num w:numId="47" w16cid:durableId="717969736">
    <w:abstractNumId w:val="36"/>
  </w:num>
  <w:num w:numId="48" w16cid:durableId="791092380">
    <w:abstractNumId w:val="41"/>
  </w:num>
  <w:num w:numId="49" w16cid:durableId="877863896">
    <w:abstractNumId w:val="34"/>
  </w:num>
  <w:num w:numId="50" w16cid:durableId="1701121566">
    <w:abstractNumId w:val="29"/>
  </w:num>
  <w:numIdMacAtCleanup w:val="5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6"/>
    <w:rsid w:val="000006F5"/>
    <w:rsid w:val="00004DC1"/>
    <w:rsid w:val="000108D8"/>
    <w:rsid w:val="00015DBC"/>
    <w:rsid w:val="00021FC7"/>
    <w:rsid w:val="0002356F"/>
    <w:rsid w:val="00032FD1"/>
    <w:rsid w:val="00033100"/>
    <w:rsid w:val="00037B75"/>
    <w:rsid w:val="000418E9"/>
    <w:rsid w:val="00043638"/>
    <w:rsid w:val="00044044"/>
    <w:rsid w:val="000478CC"/>
    <w:rsid w:val="000513B4"/>
    <w:rsid w:val="000550D3"/>
    <w:rsid w:val="00055DE2"/>
    <w:rsid w:val="00057B52"/>
    <w:rsid w:val="00065C34"/>
    <w:rsid w:val="000737FB"/>
    <w:rsid w:val="00076770"/>
    <w:rsid w:val="00092751"/>
    <w:rsid w:val="00093AEC"/>
    <w:rsid w:val="000963A6"/>
    <w:rsid w:val="000A0141"/>
    <w:rsid w:val="000A1E64"/>
    <w:rsid w:val="000B484D"/>
    <w:rsid w:val="000B6673"/>
    <w:rsid w:val="000B7B43"/>
    <w:rsid w:val="000C5B20"/>
    <w:rsid w:val="000D1B14"/>
    <w:rsid w:val="000D1F88"/>
    <w:rsid w:val="000D2C45"/>
    <w:rsid w:val="000D44A1"/>
    <w:rsid w:val="000E170A"/>
    <w:rsid w:val="000E1710"/>
    <w:rsid w:val="000E227C"/>
    <w:rsid w:val="000E40C6"/>
    <w:rsid w:val="000E5F56"/>
    <w:rsid w:val="000E61CE"/>
    <w:rsid w:val="000E72C2"/>
    <w:rsid w:val="000F4FD4"/>
    <w:rsid w:val="00100CF3"/>
    <w:rsid w:val="0010416B"/>
    <w:rsid w:val="00106927"/>
    <w:rsid w:val="00112472"/>
    <w:rsid w:val="00122294"/>
    <w:rsid w:val="00123B19"/>
    <w:rsid w:val="00124A79"/>
    <w:rsid w:val="00124DE8"/>
    <w:rsid w:val="001273F9"/>
    <w:rsid w:val="00130CEF"/>
    <w:rsid w:val="00133110"/>
    <w:rsid w:val="001353B5"/>
    <w:rsid w:val="001426A6"/>
    <w:rsid w:val="001502D7"/>
    <w:rsid w:val="00164DA4"/>
    <w:rsid w:val="00164FEF"/>
    <w:rsid w:val="001710D9"/>
    <w:rsid w:val="0017656F"/>
    <w:rsid w:val="00181EF3"/>
    <w:rsid w:val="0018534D"/>
    <w:rsid w:val="001853A1"/>
    <w:rsid w:val="001A3095"/>
    <w:rsid w:val="001A7D25"/>
    <w:rsid w:val="001B5859"/>
    <w:rsid w:val="001B7479"/>
    <w:rsid w:val="001B74F2"/>
    <w:rsid w:val="001D1913"/>
    <w:rsid w:val="001D306E"/>
    <w:rsid w:val="001E577F"/>
    <w:rsid w:val="001F3AFE"/>
    <w:rsid w:val="002060C8"/>
    <w:rsid w:val="00207EF2"/>
    <w:rsid w:val="00210DF7"/>
    <w:rsid w:val="00214254"/>
    <w:rsid w:val="0021778B"/>
    <w:rsid w:val="00220FF3"/>
    <w:rsid w:val="00222EF2"/>
    <w:rsid w:val="00224B7B"/>
    <w:rsid w:val="00225A6D"/>
    <w:rsid w:val="00225F2C"/>
    <w:rsid w:val="0023225F"/>
    <w:rsid w:val="00237C76"/>
    <w:rsid w:val="00242711"/>
    <w:rsid w:val="00251019"/>
    <w:rsid w:val="00263571"/>
    <w:rsid w:val="002730D6"/>
    <w:rsid w:val="0027453C"/>
    <w:rsid w:val="002826BA"/>
    <w:rsid w:val="00286175"/>
    <w:rsid w:val="00290D3A"/>
    <w:rsid w:val="00291333"/>
    <w:rsid w:val="002915BB"/>
    <w:rsid w:val="002A6ED1"/>
    <w:rsid w:val="002A6F64"/>
    <w:rsid w:val="002B526B"/>
    <w:rsid w:val="002C1139"/>
    <w:rsid w:val="002C49C4"/>
    <w:rsid w:val="002C76A9"/>
    <w:rsid w:val="002E379D"/>
    <w:rsid w:val="00313203"/>
    <w:rsid w:val="00314022"/>
    <w:rsid w:val="00321ACB"/>
    <w:rsid w:val="0032251E"/>
    <w:rsid w:val="00322D1D"/>
    <w:rsid w:val="003275CB"/>
    <w:rsid w:val="00332A2B"/>
    <w:rsid w:val="00336BD0"/>
    <w:rsid w:val="0034168E"/>
    <w:rsid w:val="00341A86"/>
    <w:rsid w:val="00344F42"/>
    <w:rsid w:val="0035201D"/>
    <w:rsid w:val="003568D9"/>
    <w:rsid w:val="003618DA"/>
    <w:rsid w:val="00363200"/>
    <w:rsid w:val="003718E5"/>
    <w:rsid w:val="00377868"/>
    <w:rsid w:val="00377A2A"/>
    <w:rsid w:val="003809A9"/>
    <w:rsid w:val="00382594"/>
    <w:rsid w:val="00385C1A"/>
    <w:rsid w:val="00386364"/>
    <w:rsid w:val="00390ED6"/>
    <w:rsid w:val="003A117A"/>
    <w:rsid w:val="003A55EC"/>
    <w:rsid w:val="003A5AC4"/>
    <w:rsid w:val="003A7060"/>
    <w:rsid w:val="003C01B0"/>
    <w:rsid w:val="003C0833"/>
    <w:rsid w:val="003C6812"/>
    <w:rsid w:val="003D01AA"/>
    <w:rsid w:val="003D34DD"/>
    <w:rsid w:val="003E1D4A"/>
    <w:rsid w:val="003E553B"/>
    <w:rsid w:val="003E6D1F"/>
    <w:rsid w:val="003E7380"/>
    <w:rsid w:val="003F072C"/>
    <w:rsid w:val="003F2A31"/>
    <w:rsid w:val="003F5B79"/>
    <w:rsid w:val="00402BAF"/>
    <w:rsid w:val="0040398B"/>
    <w:rsid w:val="00404A42"/>
    <w:rsid w:val="0040644A"/>
    <w:rsid w:val="0041193F"/>
    <w:rsid w:val="004125D3"/>
    <w:rsid w:val="00413154"/>
    <w:rsid w:val="00414F57"/>
    <w:rsid w:val="0041604A"/>
    <w:rsid w:val="00422862"/>
    <w:rsid w:val="00422CD6"/>
    <w:rsid w:val="00424D87"/>
    <w:rsid w:val="00425C67"/>
    <w:rsid w:val="0043533B"/>
    <w:rsid w:val="0044160E"/>
    <w:rsid w:val="00441D16"/>
    <w:rsid w:val="00441F2A"/>
    <w:rsid w:val="00445A23"/>
    <w:rsid w:val="00455942"/>
    <w:rsid w:val="004629C5"/>
    <w:rsid w:val="004634A1"/>
    <w:rsid w:val="00464761"/>
    <w:rsid w:val="00477F49"/>
    <w:rsid w:val="0048537A"/>
    <w:rsid w:val="00485ACA"/>
    <w:rsid w:val="004A3608"/>
    <w:rsid w:val="004B372B"/>
    <w:rsid w:val="004B7ED8"/>
    <w:rsid w:val="004C44D9"/>
    <w:rsid w:val="004C70F1"/>
    <w:rsid w:val="004D4575"/>
    <w:rsid w:val="004E1AC1"/>
    <w:rsid w:val="004E40FB"/>
    <w:rsid w:val="004F0260"/>
    <w:rsid w:val="004F4AEE"/>
    <w:rsid w:val="004F66DB"/>
    <w:rsid w:val="00501D41"/>
    <w:rsid w:val="00504A7B"/>
    <w:rsid w:val="00513410"/>
    <w:rsid w:val="00530743"/>
    <w:rsid w:val="00534164"/>
    <w:rsid w:val="00536713"/>
    <w:rsid w:val="00540ED3"/>
    <w:rsid w:val="00541049"/>
    <w:rsid w:val="005451B8"/>
    <w:rsid w:val="00546013"/>
    <w:rsid w:val="00551243"/>
    <w:rsid w:val="00555850"/>
    <w:rsid w:val="00566304"/>
    <w:rsid w:val="0057358A"/>
    <w:rsid w:val="00583562"/>
    <w:rsid w:val="005A6077"/>
    <w:rsid w:val="005B4006"/>
    <w:rsid w:val="005D0844"/>
    <w:rsid w:val="005D16BE"/>
    <w:rsid w:val="005D1F0B"/>
    <w:rsid w:val="005D6387"/>
    <w:rsid w:val="005F1A0B"/>
    <w:rsid w:val="005F3C59"/>
    <w:rsid w:val="005F4E7E"/>
    <w:rsid w:val="005F7151"/>
    <w:rsid w:val="00602527"/>
    <w:rsid w:val="0061272C"/>
    <w:rsid w:val="00620E58"/>
    <w:rsid w:val="006331BA"/>
    <w:rsid w:val="00642D79"/>
    <w:rsid w:val="00650AA5"/>
    <w:rsid w:val="0066581F"/>
    <w:rsid w:val="00667D05"/>
    <w:rsid w:val="00670034"/>
    <w:rsid w:val="00672844"/>
    <w:rsid w:val="006742CA"/>
    <w:rsid w:val="0068611D"/>
    <w:rsid w:val="006B3487"/>
    <w:rsid w:val="006B34D3"/>
    <w:rsid w:val="006B45E4"/>
    <w:rsid w:val="006C5667"/>
    <w:rsid w:val="006C6120"/>
    <w:rsid w:val="006D24E6"/>
    <w:rsid w:val="006D2C97"/>
    <w:rsid w:val="006E03D6"/>
    <w:rsid w:val="006E06CC"/>
    <w:rsid w:val="006E0BC0"/>
    <w:rsid w:val="006E5F5C"/>
    <w:rsid w:val="006F0E0F"/>
    <w:rsid w:val="006F3F80"/>
    <w:rsid w:val="006F40CE"/>
    <w:rsid w:val="006F6A47"/>
    <w:rsid w:val="006F6B4C"/>
    <w:rsid w:val="0070086E"/>
    <w:rsid w:val="007041EC"/>
    <w:rsid w:val="00704B6D"/>
    <w:rsid w:val="00704D75"/>
    <w:rsid w:val="007108BF"/>
    <w:rsid w:val="00715079"/>
    <w:rsid w:val="00716E1D"/>
    <w:rsid w:val="00734D37"/>
    <w:rsid w:val="00742A34"/>
    <w:rsid w:val="00746DA3"/>
    <w:rsid w:val="0075215B"/>
    <w:rsid w:val="00753C00"/>
    <w:rsid w:val="00761494"/>
    <w:rsid w:val="007658E3"/>
    <w:rsid w:val="00767259"/>
    <w:rsid w:val="007712C6"/>
    <w:rsid w:val="00774EFB"/>
    <w:rsid w:val="00774F1D"/>
    <w:rsid w:val="00774F20"/>
    <w:rsid w:val="00775FF7"/>
    <w:rsid w:val="007776B3"/>
    <w:rsid w:val="00780AA9"/>
    <w:rsid w:val="00785CC6"/>
    <w:rsid w:val="00786628"/>
    <w:rsid w:val="00791150"/>
    <w:rsid w:val="0079312E"/>
    <w:rsid w:val="007A1E8B"/>
    <w:rsid w:val="007A2F78"/>
    <w:rsid w:val="007A7975"/>
    <w:rsid w:val="007B2D83"/>
    <w:rsid w:val="007B3AB4"/>
    <w:rsid w:val="007B41D9"/>
    <w:rsid w:val="007B7B44"/>
    <w:rsid w:val="007C378F"/>
    <w:rsid w:val="007D0A2F"/>
    <w:rsid w:val="007D604E"/>
    <w:rsid w:val="007E465F"/>
    <w:rsid w:val="007E4967"/>
    <w:rsid w:val="007F4475"/>
    <w:rsid w:val="007F7D0A"/>
    <w:rsid w:val="008000FF"/>
    <w:rsid w:val="00802C54"/>
    <w:rsid w:val="0080690E"/>
    <w:rsid w:val="008079B9"/>
    <w:rsid w:val="0081040F"/>
    <w:rsid w:val="00812492"/>
    <w:rsid w:val="00813192"/>
    <w:rsid w:val="00817138"/>
    <w:rsid w:val="00820032"/>
    <w:rsid w:val="00831094"/>
    <w:rsid w:val="00831892"/>
    <w:rsid w:val="008320F5"/>
    <w:rsid w:val="00845DD0"/>
    <w:rsid w:val="008470A9"/>
    <w:rsid w:val="008533FD"/>
    <w:rsid w:val="00853EF2"/>
    <w:rsid w:val="00857B53"/>
    <w:rsid w:val="00871FE0"/>
    <w:rsid w:val="0087492E"/>
    <w:rsid w:val="00876CC8"/>
    <w:rsid w:val="00883F15"/>
    <w:rsid w:val="008853F8"/>
    <w:rsid w:val="00886A51"/>
    <w:rsid w:val="008A58C2"/>
    <w:rsid w:val="008A7975"/>
    <w:rsid w:val="008C2EA0"/>
    <w:rsid w:val="008C70F9"/>
    <w:rsid w:val="008C716F"/>
    <w:rsid w:val="008D0D42"/>
    <w:rsid w:val="008D1E87"/>
    <w:rsid w:val="008D33AD"/>
    <w:rsid w:val="008D43E8"/>
    <w:rsid w:val="008D694D"/>
    <w:rsid w:val="008E2976"/>
    <w:rsid w:val="008E4159"/>
    <w:rsid w:val="008E4C48"/>
    <w:rsid w:val="008F15D5"/>
    <w:rsid w:val="008F176F"/>
    <w:rsid w:val="00902065"/>
    <w:rsid w:val="009106BB"/>
    <w:rsid w:val="00916DF7"/>
    <w:rsid w:val="0091760A"/>
    <w:rsid w:val="00917619"/>
    <w:rsid w:val="00921561"/>
    <w:rsid w:val="00922524"/>
    <w:rsid w:val="009250D5"/>
    <w:rsid w:val="00926F13"/>
    <w:rsid w:val="0093179E"/>
    <w:rsid w:val="0093450C"/>
    <w:rsid w:val="00937058"/>
    <w:rsid w:val="00941351"/>
    <w:rsid w:val="009421F0"/>
    <w:rsid w:val="009426E8"/>
    <w:rsid w:val="009462A4"/>
    <w:rsid w:val="009540A7"/>
    <w:rsid w:val="00956624"/>
    <w:rsid w:val="009657C2"/>
    <w:rsid w:val="009658E6"/>
    <w:rsid w:val="009740AF"/>
    <w:rsid w:val="009756C8"/>
    <w:rsid w:val="009946B7"/>
    <w:rsid w:val="009B0A59"/>
    <w:rsid w:val="009B313E"/>
    <w:rsid w:val="009B5508"/>
    <w:rsid w:val="009C0C8D"/>
    <w:rsid w:val="009C2C77"/>
    <w:rsid w:val="009D523C"/>
    <w:rsid w:val="009D781F"/>
    <w:rsid w:val="009F00F6"/>
    <w:rsid w:val="009F25C2"/>
    <w:rsid w:val="009F3AE5"/>
    <w:rsid w:val="00A04821"/>
    <w:rsid w:val="00A06A0B"/>
    <w:rsid w:val="00A1454A"/>
    <w:rsid w:val="00A169D9"/>
    <w:rsid w:val="00A21392"/>
    <w:rsid w:val="00A32749"/>
    <w:rsid w:val="00A4415C"/>
    <w:rsid w:val="00A47A2A"/>
    <w:rsid w:val="00A53079"/>
    <w:rsid w:val="00A55BC6"/>
    <w:rsid w:val="00A56C59"/>
    <w:rsid w:val="00A6461B"/>
    <w:rsid w:val="00A65249"/>
    <w:rsid w:val="00A67D20"/>
    <w:rsid w:val="00A72280"/>
    <w:rsid w:val="00A726F2"/>
    <w:rsid w:val="00A73080"/>
    <w:rsid w:val="00A82D72"/>
    <w:rsid w:val="00A86950"/>
    <w:rsid w:val="00A9079E"/>
    <w:rsid w:val="00A9144A"/>
    <w:rsid w:val="00A92898"/>
    <w:rsid w:val="00AA2830"/>
    <w:rsid w:val="00AB4BF7"/>
    <w:rsid w:val="00AB50BC"/>
    <w:rsid w:val="00AC487C"/>
    <w:rsid w:val="00AD3436"/>
    <w:rsid w:val="00AD72AE"/>
    <w:rsid w:val="00AE5654"/>
    <w:rsid w:val="00AE673E"/>
    <w:rsid w:val="00AE7536"/>
    <w:rsid w:val="00B062C1"/>
    <w:rsid w:val="00B07BA1"/>
    <w:rsid w:val="00B256DC"/>
    <w:rsid w:val="00B4448C"/>
    <w:rsid w:val="00B45445"/>
    <w:rsid w:val="00B45F9C"/>
    <w:rsid w:val="00B46444"/>
    <w:rsid w:val="00B47A46"/>
    <w:rsid w:val="00B50C7A"/>
    <w:rsid w:val="00B51367"/>
    <w:rsid w:val="00B56115"/>
    <w:rsid w:val="00B63A79"/>
    <w:rsid w:val="00B65195"/>
    <w:rsid w:val="00B652CB"/>
    <w:rsid w:val="00B66046"/>
    <w:rsid w:val="00B720B1"/>
    <w:rsid w:val="00B76DF9"/>
    <w:rsid w:val="00B7765D"/>
    <w:rsid w:val="00B81CDB"/>
    <w:rsid w:val="00BB5971"/>
    <w:rsid w:val="00BC75A0"/>
    <w:rsid w:val="00BC79FA"/>
    <w:rsid w:val="00BD2441"/>
    <w:rsid w:val="00BD291A"/>
    <w:rsid w:val="00BD3713"/>
    <w:rsid w:val="00BD3BB0"/>
    <w:rsid w:val="00BD6168"/>
    <w:rsid w:val="00BE27D6"/>
    <w:rsid w:val="00BF0813"/>
    <w:rsid w:val="00C04E9A"/>
    <w:rsid w:val="00C20284"/>
    <w:rsid w:val="00C30489"/>
    <w:rsid w:val="00C37108"/>
    <w:rsid w:val="00C46F50"/>
    <w:rsid w:val="00C560CF"/>
    <w:rsid w:val="00C57077"/>
    <w:rsid w:val="00C601BA"/>
    <w:rsid w:val="00C66CB5"/>
    <w:rsid w:val="00C72E44"/>
    <w:rsid w:val="00C738D9"/>
    <w:rsid w:val="00C801F0"/>
    <w:rsid w:val="00C86013"/>
    <w:rsid w:val="00C87155"/>
    <w:rsid w:val="00CA3CDB"/>
    <w:rsid w:val="00CB02A4"/>
    <w:rsid w:val="00CB4A2C"/>
    <w:rsid w:val="00CB5377"/>
    <w:rsid w:val="00CB57B0"/>
    <w:rsid w:val="00CB6D9D"/>
    <w:rsid w:val="00CB783A"/>
    <w:rsid w:val="00CD1D25"/>
    <w:rsid w:val="00CE1A00"/>
    <w:rsid w:val="00CE3677"/>
    <w:rsid w:val="00CE4EE5"/>
    <w:rsid w:val="00CE57A7"/>
    <w:rsid w:val="00CE5A43"/>
    <w:rsid w:val="00CF06D7"/>
    <w:rsid w:val="00CF1A08"/>
    <w:rsid w:val="00CF47AE"/>
    <w:rsid w:val="00D050E5"/>
    <w:rsid w:val="00D062A4"/>
    <w:rsid w:val="00D1076B"/>
    <w:rsid w:val="00D10B01"/>
    <w:rsid w:val="00D22295"/>
    <w:rsid w:val="00D25AA9"/>
    <w:rsid w:val="00D41E3F"/>
    <w:rsid w:val="00D42BE0"/>
    <w:rsid w:val="00D47EF8"/>
    <w:rsid w:val="00D542DB"/>
    <w:rsid w:val="00D60567"/>
    <w:rsid w:val="00D751C8"/>
    <w:rsid w:val="00D76C67"/>
    <w:rsid w:val="00D83A06"/>
    <w:rsid w:val="00D85DEE"/>
    <w:rsid w:val="00D949DC"/>
    <w:rsid w:val="00D953C3"/>
    <w:rsid w:val="00D964F0"/>
    <w:rsid w:val="00D9708A"/>
    <w:rsid w:val="00D97B6B"/>
    <w:rsid w:val="00DD284A"/>
    <w:rsid w:val="00DE124E"/>
    <w:rsid w:val="00DE1287"/>
    <w:rsid w:val="00DE2D74"/>
    <w:rsid w:val="00DE61CD"/>
    <w:rsid w:val="00DE66E9"/>
    <w:rsid w:val="00DF3CB2"/>
    <w:rsid w:val="00DF578A"/>
    <w:rsid w:val="00E021E5"/>
    <w:rsid w:val="00E02E7A"/>
    <w:rsid w:val="00E1142C"/>
    <w:rsid w:val="00E12F4B"/>
    <w:rsid w:val="00E20031"/>
    <w:rsid w:val="00E20857"/>
    <w:rsid w:val="00E243BD"/>
    <w:rsid w:val="00E31977"/>
    <w:rsid w:val="00E321A7"/>
    <w:rsid w:val="00E37855"/>
    <w:rsid w:val="00E37F28"/>
    <w:rsid w:val="00E5397C"/>
    <w:rsid w:val="00E550A2"/>
    <w:rsid w:val="00E710A2"/>
    <w:rsid w:val="00E7279D"/>
    <w:rsid w:val="00E80BA2"/>
    <w:rsid w:val="00E8133C"/>
    <w:rsid w:val="00E820D4"/>
    <w:rsid w:val="00E85351"/>
    <w:rsid w:val="00E95717"/>
    <w:rsid w:val="00E97254"/>
    <w:rsid w:val="00E97AD3"/>
    <w:rsid w:val="00EA20AF"/>
    <w:rsid w:val="00EA5BD8"/>
    <w:rsid w:val="00EB2679"/>
    <w:rsid w:val="00EB3E6F"/>
    <w:rsid w:val="00ED2184"/>
    <w:rsid w:val="00ED2454"/>
    <w:rsid w:val="00ED55F8"/>
    <w:rsid w:val="00ED7653"/>
    <w:rsid w:val="00EE0304"/>
    <w:rsid w:val="00EE2012"/>
    <w:rsid w:val="00EE3D7C"/>
    <w:rsid w:val="00EE5483"/>
    <w:rsid w:val="00EF0D7F"/>
    <w:rsid w:val="00EF22AA"/>
    <w:rsid w:val="00EF2700"/>
    <w:rsid w:val="00EF2ED8"/>
    <w:rsid w:val="00EF4911"/>
    <w:rsid w:val="00EF5A0B"/>
    <w:rsid w:val="00F00480"/>
    <w:rsid w:val="00F13E6D"/>
    <w:rsid w:val="00F27AE4"/>
    <w:rsid w:val="00F27EF7"/>
    <w:rsid w:val="00F333BF"/>
    <w:rsid w:val="00F34D76"/>
    <w:rsid w:val="00F4147C"/>
    <w:rsid w:val="00F438CD"/>
    <w:rsid w:val="00F44E7E"/>
    <w:rsid w:val="00F453AE"/>
    <w:rsid w:val="00F479CE"/>
    <w:rsid w:val="00F53A61"/>
    <w:rsid w:val="00F57508"/>
    <w:rsid w:val="00F6437E"/>
    <w:rsid w:val="00F70351"/>
    <w:rsid w:val="00F77726"/>
    <w:rsid w:val="00F8702E"/>
    <w:rsid w:val="00F92B75"/>
    <w:rsid w:val="00F9444E"/>
    <w:rsid w:val="00FA285F"/>
    <w:rsid w:val="00FA352A"/>
    <w:rsid w:val="00FA4C54"/>
    <w:rsid w:val="00FB0814"/>
    <w:rsid w:val="00FB185C"/>
    <w:rsid w:val="00FB693C"/>
    <w:rsid w:val="00FB7A0B"/>
    <w:rsid w:val="00FD10EA"/>
    <w:rsid w:val="00FE01BB"/>
    <w:rsid w:val="00FE4FE4"/>
    <w:rsid w:val="00FE6525"/>
    <w:rsid w:val="00FF063A"/>
    <w:rsid w:val="00FF1E23"/>
    <w:rsid w:val="00FF3D82"/>
    <w:rsid w:val="00FF5D4E"/>
    <w:rsid w:val="08C52E89"/>
    <w:rsid w:val="0D995B22"/>
    <w:rsid w:val="1370207B"/>
    <w:rsid w:val="156CB0B2"/>
    <w:rsid w:val="254CC30F"/>
    <w:rsid w:val="27058043"/>
    <w:rsid w:val="290DC3DC"/>
    <w:rsid w:val="29B20194"/>
    <w:rsid w:val="2E240A70"/>
    <w:rsid w:val="314926D1"/>
    <w:rsid w:val="368AE047"/>
    <w:rsid w:val="3BBDAEDE"/>
    <w:rsid w:val="3E63378D"/>
    <w:rsid w:val="3EBBC5EF"/>
    <w:rsid w:val="490C99B9"/>
    <w:rsid w:val="4A6D078D"/>
    <w:rsid w:val="4BD721ED"/>
    <w:rsid w:val="4C41A603"/>
    <w:rsid w:val="63B7ED87"/>
    <w:rsid w:val="65F2899E"/>
    <w:rsid w:val="69ED630D"/>
    <w:rsid w:val="7132E305"/>
    <w:rsid w:val="71D1AFC4"/>
    <w:rsid w:val="77B9F048"/>
    <w:rsid w:val="797D86BD"/>
    <w:rsid w:val="7D1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EF8A"/>
  <w15:chartTrackingRefBased/>
  <w15:docId w15:val="{EA741208-8368-4D29-BC06-52212587AC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C7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C7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C7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C7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C7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C76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C76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C76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C76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37C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237C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37C76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7C76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7C76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7C76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7C76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7C76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7C76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C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C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C76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C76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C7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3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C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C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C76"/>
  </w:style>
  <w:style w:type="paragraph" w:styleId="Footer">
    <w:name w:val="footer"/>
    <w:basedOn w:val="Normal"/>
    <w:link w:val="Foot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C7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1" w:customStyle="1">
    <w:name w:val="p1"/>
    <w:basedOn w:val="Normal"/>
    <w:rsid w:val="00937058"/>
    <w:pPr>
      <w:spacing w:after="0" w:line="240" w:lineRule="auto"/>
    </w:pPr>
    <w:rPr>
      <w:rFonts w:ascii=".AppleSystemUIFont" w:hAnsi=".AppleSystemUIFont" w:cs="Times New Roman" w:eastAsiaTheme="minorEastAsia"/>
      <w:color w:val="111111"/>
      <w:kern w:val="0"/>
      <w:sz w:val="26"/>
      <w:szCs w:val="26"/>
      <w14:ligatures w14:val="none"/>
    </w:rPr>
  </w:style>
  <w:style w:type="paragraph" w:styleId="p2" w:customStyle="1">
    <w:name w:val="p2"/>
    <w:basedOn w:val="Normal"/>
    <w:rsid w:val="00937058"/>
    <w:pPr>
      <w:spacing w:after="0" w:line="240" w:lineRule="auto"/>
    </w:pPr>
    <w:rPr>
      <w:rFonts w:cs="Times New Roman" w:eastAsiaTheme="minorEastAsia"/>
      <w:kern w:val="0"/>
      <w14:ligatures w14:val="none"/>
    </w:rPr>
  </w:style>
  <w:style w:type="paragraph" w:styleId="p3" w:customStyle="1">
    <w:name w:val="p3"/>
    <w:basedOn w:val="Normal"/>
    <w:rsid w:val="00937058"/>
    <w:pPr>
      <w:spacing w:before="180" w:after="0" w:line="240" w:lineRule="auto"/>
      <w:ind w:left="345" w:hanging="345"/>
    </w:pPr>
    <w:rPr>
      <w:rFonts w:ascii=".AppleSystemUIFont" w:hAnsi=".AppleSystemUIFont" w:cs="Times New Roman" w:eastAsiaTheme="minorEastAsia"/>
      <w:color w:val="111111"/>
      <w:kern w:val="0"/>
      <w:sz w:val="26"/>
      <w:szCs w:val="26"/>
      <w14:ligatures w14:val="none"/>
    </w:rPr>
  </w:style>
  <w:style w:type="paragraph" w:styleId="p4" w:customStyle="1">
    <w:name w:val="p4"/>
    <w:basedOn w:val="Normal"/>
    <w:rsid w:val="00937058"/>
    <w:pPr>
      <w:spacing w:before="180" w:after="0" w:line="240" w:lineRule="auto"/>
      <w:ind w:left="495" w:hanging="495"/>
    </w:pPr>
    <w:rPr>
      <w:rFonts w:ascii=".AppleSystemUIFont" w:hAnsi=".AppleSystemUIFont" w:cs="Times New Roman" w:eastAsiaTheme="minorEastAsia"/>
      <w:color w:val="111111"/>
      <w:kern w:val="0"/>
      <w:sz w:val="26"/>
      <w:szCs w:val="26"/>
      <w14:ligatures w14:val="none"/>
    </w:rPr>
  </w:style>
  <w:style w:type="paragraph" w:styleId="p5" w:customStyle="1">
    <w:name w:val="p5"/>
    <w:basedOn w:val="Normal"/>
    <w:rsid w:val="00937058"/>
    <w:pPr>
      <w:spacing w:before="180" w:after="0" w:line="240" w:lineRule="auto"/>
      <w:ind w:left="195" w:hanging="195"/>
    </w:pPr>
    <w:rPr>
      <w:rFonts w:ascii=".AppleSystemUIFont" w:hAnsi=".AppleSystemUIFont" w:cs="Times New Roman" w:eastAsiaTheme="minorEastAsia"/>
      <w:color w:val="111111"/>
      <w:kern w:val="0"/>
      <w:sz w:val="26"/>
      <w:szCs w:val="26"/>
      <w14:ligatures w14:val="none"/>
    </w:rPr>
  </w:style>
  <w:style w:type="character" w:styleId="s1" w:customStyle="1">
    <w:name w:val="s1"/>
    <w:basedOn w:val="DefaultParagraphFont"/>
    <w:rsid w:val="00937058"/>
    <w:rPr>
      <w:rFonts w:hint="default" w:ascii="UICTFontTextStyleBody" w:hAnsi="UICTFontTextStyleBody"/>
      <w:b/>
      <w:bCs/>
      <w:i w:val="0"/>
      <w:iCs w:val="0"/>
      <w:sz w:val="26"/>
      <w:szCs w:val="26"/>
    </w:rPr>
  </w:style>
  <w:style w:type="character" w:styleId="s2" w:customStyle="1">
    <w:name w:val="s2"/>
    <w:basedOn w:val="DefaultParagraphFont"/>
    <w:rsid w:val="00937058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  <w:style w:type="character" w:styleId="s4" w:customStyle="1">
    <w:name w:val="s4"/>
    <w:basedOn w:val="DefaultParagraphFont"/>
    <w:rsid w:val="00937058"/>
    <w:rPr>
      <w:rFonts w:hint="default" w:ascii="UICTFontTextStyleItalicBody" w:hAnsi="UICTFontTextStyleItalicBody"/>
      <w:b w:val="0"/>
      <w:bCs w:val="0"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85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B18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85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83F15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F0E0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F0E0F"/>
    <w:rPr>
      <w:color w:val="467886" w:themeColor="hyperlink"/>
      <w:u w:val="single"/>
    </w:rPr>
  </w:style>
  <w:style w:type="table" w:styleId="TableGridLight">
    <w:name w:val="Grid Table Light"/>
    <w:basedOn w:val="TableNormal"/>
    <w:uiPriority w:val="40"/>
    <w:rsid w:val="00746DA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534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18534D"/>
    <w:pPr>
      <w:spacing w:after="0" w:line="48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86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1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86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1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8611D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D1E8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13" /><Relationship Type="http://schemas.openxmlformats.org/officeDocument/2006/relationships/image" Target="media/image4.png" Id="rId18" /><Relationship Type="http://schemas.openxmlformats.org/officeDocument/2006/relationships/hyperlink" Target="https://nclii.org/wp-content/uploads/2021/11/Explicit-Instruction-in-Sentence-Combining.pdf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teacherspayteachers.com/browse?search=grammar%20sort" TargetMode="External" Id="rId21" /><Relationship Type="http://schemas.microsoft.com/office/2011/relationships/people" Target="people.xml" Id="rId34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image" Target="media/image3.png" Id="rId17" /><Relationship Type="http://schemas.openxmlformats.org/officeDocument/2006/relationships/hyperlink" Target="https://www.readingrockets.org/classroom/classroom-strategies/sentence-combining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image" Target="media/image6.png" Id="rId20" /><Relationship Type="http://schemas.openxmlformats.org/officeDocument/2006/relationships/hyperlink" Target="https://buzzingwithmsb.com/2016/02/mentor-sentences-grammar-word-choice.html?srsltid=AfmBOooWYQtYMgEU8I1sKxQqQaRcUghW3vMWF_3Gnkha2To8oyVERu8u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uatc.org/sentence-frames/" TargetMode="External" Id="rId24" /><Relationship Type="http://schemas.openxmlformats.org/officeDocument/2006/relationships/footer" Target="footer1.xml" Id="rId32" /><Relationship Type="http://schemas.openxmlformats.org/officeDocument/2006/relationships/numbering" Target="numbering.xml" Id="rId5" /><Relationship Type="http://schemas.openxmlformats.org/officeDocument/2006/relationships/image" Target="media/image1.png" Id="rId15" /><Relationship Type="http://schemas.openxmlformats.org/officeDocument/2006/relationships/hyperlink" Target="https://www.colorincolorado.org/teaching-ells/ell-classroom-strategy-library/sentence-pattern-chart" TargetMode="External" Id="rId23" /><Relationship Type="http://schemas.openxmlformats.org/officeDocument/2006/relationships/hyperlink" Target="https://learn.coxcampus.org/resource/sentence-deconstruction-routine/" TargetMode="External" Id="rId28" /><Relationship Type="http://schemas.openxmlformats.org/officeDocument/2006/relationships/endnotes" Target="endnotes.xml" Id="rId10" /><Relationship Type="http://schemas.openxmlformats.org/officeDocument/2006/relationships/image" Target="media/image5.png" Id="rId19" /><Relationship Type="http://schemas.openxmlformats.org/officeDocument/2006/relationships/header" Target="header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youtu.be/7zRih61HCZs?si=e4c_5q5JijvFuO_l" TargetMode="External" Id="rId22" /><Relationship Type="http://schemas.openxmlformats.org/officeDocument/2006/relationships/hyperlink" Target="https://www.colorincolorado.org/teaching-ells/ell-classroom-strategy-library/sentence-deconstruction" TargetMode="External" Id="rId27" /><Relationship Type="http://schemas.openxmlformats.org/officeDocument/2006/relationships/hyperlink" Target="https://literacylovinggals.blogspot.com/2015/10/literacy-retreat-session-8-using-mentor.html" TargetMode="External" Id="rId30" /><Relationship Type="http://schemas.openxmlformats.org/officeDocument/2006/relationships/theme" Target="theme/theme1.xml" Id="rId35" /><Relationship Type="http://schemas.openxmlformats.org/officeDocument/2006/relationships/webSettings" Target="webSettings.xml" Id="rId8" /><Relationship Type="http://schemas.openxmlformats.org/officeDocument/2006/relationships/image" Target="/media/image8.png" Id="Rd95083d62488472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217a8-8045-4c54-b1a5-5c379bae4f02">
      <Terms xmlns="http://schemas.microsoft.com/office/infopath/2007/PartnerControls"/>
    </lcf76f155ced4ddcb4097134ff3c332f>
    <TaxCatchAll xmlns="fe931517-9057-4b3f-a351-4024441da3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9C4415F98E4CAD55993E46889997" ma:contentTypeVersion="18" ma:contentTypeDescription="Create a new document." ma:contentTypeScope="" ma:versionID="9530a658c84d545fb269c67338275139">
  <xsd:schema xmlns:xsd="http://www.w3.org/2001/XMLSchema" xmlns:xs="http://www.w3.org/2001/XMLSchema" xmlns:p="http://schemas.microsoft.com/office/2006/metadata/properties" xmlns:ns2="320217a8-8045-4c54-b1a5-5c379bae4f02" xmlns:ns3="fe931517-9057-4b3f-a351-4024441da3d6" targetNamespace="http://schemas.microsoft.com/office/2006/metadata/properties" ma:root="true" ma:fieldsID="26d0887d1f7b9d96eff22ca4e128f18f" ns2:_="" ns3:_="">
    <xsd:import namespace="320217a8-8045-4c54-b1a5-5c379bae4f02"/>
    <xsd:import namespace="fe931517-9057-4b3f-a351-4024441d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17a8-8045-4c54-b1a5-5c379bae4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1517-9057-4b3f-a351-4024441d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d69ffc-9c86-405f-92a2-29cf273d417e}" ma:internalName="TaxCatchAll" ma:showField="CatchAllData" ma:web="fe931517-9057-4b3f-a351-4024441d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CBE87-83AB-498C-ABA8-0C3BAD768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56F25-04BD-498D-B5C1-05C90E15808C}">
  <ds:schemaRefs>
    <ds:schemaRef ds:uri="http://schemas.microsoft.com/office/2006/metadata/properties"/>
    <ds:schemaRef ds:uri="http://schemas.microsoft.com/office/infopath/2007/PartnerControls"/>
    <ds:schemaRef ds:uri="320217a8-8045-4c54-b1a5-5c379bae4f02"/>
    <ds:schemaRef ds:uri="fe931517-9057-4b3f-a351-4024441da3d6"/>
  </ds:schemaRefs>
</ds:datastoreItem>
</file>

<file path=customXml/itemProps3.xml><?xml version="1.0" encoding="utf-8"?>
<ds:datastoreItem xmlns:ds="http://schemas.openxmlformats.org/officeDocument/2006/customXml" ds:itemID="{37DA4648-D266-4354-913C-516B13C79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17a8-8045-4c54-b1a5-5c379bae4f02"/>
    <ds:schemaRef ds:uri="fe931517-9057-4b3f-a351-4024441d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A454A-1F2D-4058-83F6-33DE26936A5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Truckenmiller, Adrea</dc:creator>
  <cp:keywords/>
  <dc:description/>
  <cp:lastModifiedBy>Moura-LaMer, Pamella</cp:lastModifiedBy>
  <cp:revision>21</cp:revision>
  <dcterms:created xsi:type="dcterms:W3CDTF">2025-03-28T12:55:00Z</dcterms:created>
  <dcterms:modified xsi:type="dcterms:W3CDTF">2025-04-08T17:36:30Z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0x0101009EE69C4415F98E4CAD55993E46889997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zotero-version="6.0.36"&gt;&lt;session id="YrdhGauT"/&gt;&lt;style id="http://www.zotero.org/styles/apa" locale="en-US" hasBibliography="1" bibliographyStyleHasBeenSet="1"/&gt;&lt;prefs&gt;&lt;pref name="fieldType" value="Field"/&gt;&lt;/prefs&gt;&lt;/data&gt;</vt:lpwstr>
  </property>
</Properties>
</file>