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158F" w14:textId="0E69C761" w:rsidR="7C7D6181" w:rsidRDefault="7C7D6181" w:rsidP="1051FD38">
      <w:pPr>
        <w:jc w:val="center"/>
        <w:rPr>
          <w:rFonts w:ascii="Arial" w:eastAsia="Arial" w:hAnsi="Arial" w:cs="Arial"/>
          <w:b/>
          <w:bCs/>
        </w:rPr>
      </w:pPr>
      <w:r w:rsidRPr="5A7F9271">
        <w:rPr>
          <w:rFonts w:ascii="Arial" w:eastAsia="Arial" w:hAnsi="Arial" w:cs="Arial"/>
          <w:b/>
          <w:bCs/>
        </w:rPr>
        <w:t>Typing Fluency Instructional Routine</w:t>
      </w:r>
    </w:p>
    <w:p w14:paraId="4F2989C8" w14:textId="049F4CD8" w:rsidR="001D306E" w:rsidRDefault="004D4575" w:rsidP="1051FD38">
      <w:pPr>
        <w:rPr>
          <w:rFonts w:ascii="Arial" w:eastAsia="Arial" w:hAnsi="Arial" w:cs="Arial"/>
          <w:b/>
          <w:bCs/>
        </w:rPr>
      </w:pPr>
      <w:r w:rsidRPr="5A7F9271">
        <w:rPr>
          <w:rFonts w:ascii="Arial" w:eastAsia="Arial" w:hAnsi="Arial" w:cs="Arial"/>
          <w:b/>
          <w:bCs/>
        </w:rPr>
        <w:t xml:space="preserve">Common Core State Standard </w:t>
      </w:r>
    </w:p>
    <w:p w14:paraId="64897EE6" w14:textId="717909D0" w:rsidR="5C27CA6A" w:rsidRDefault="5C27CA6A" w:rsidP="5A7F9271">
      <w:pPr>
        <w:pStyle w:val="ListParagraph"/>
        <w:numPr>
          <w:ilvl w:val="0"/>
          <w:numId w:val="19"/>
        </w:numPr>
        <w:rPr>
          <w:rFonts w:ascii="Arial" w:eastAsia="Arial" w:hAnsi="Arial" w:cs="Arial"/>
        </w:rPr>
      </w:pPr>
      <w:r w:rsidRPr="5A7F9271">
        <w:rPr>
          <w:rFonts w:ascii="Arial" w:eastAsia="Arial" w:hAnsi="Arial" w:cs="Arial"/>
        </w:rPr>
        <w:t>CCSS.ELA-L</w:t>
      </w:r>
      <w:r w:rsidR="337917B9" w:rsidRPr="5A7F9271">
        <w:rPr>
          <w:rFonts w:ascii="Arial" w:eastAsia="Arial" w:hAnsi="Arial" w:cs="Arial"/>
        </w:rPr>
        <w:t>ITERACY.W.6.6: Use technology, including the Internet, to produce and publish writing as well as to interact and collaborate with others; demonstrate sufficient command of keyboarding skills to type a minimum of three pages in a single sitting.</w:t>
      </w:r>
    </w:p>
    <w:p w14:paraId="76F9D059" w14:textId="495DFBA1" w:rsidR="191BF0CC" w:rsidRDefault="191BF0CC" w:rsidP="7B7EB3B7">
      <w:pPr>
        <w:rPr>
          <w:rFonts w:ascii="Arial" w:eastAsia="Arial" w:hAnsi="Arial" w:cs="Arial"/>
          <w:b/>
          <w:bCs/>
        </w:rPr>
      </w:pPr>
      <w:r w:rsidRPr="7B7EB3B7">
        <w:rPr>
          <w:rFonts w:ascii="Arial" w:eastAsia="Arial" w:hAnsi="Arial" w:cs="Arial"/>
          <w:b/>
          <w:bCs/>
        </w:rPr>
        <w:t>Overview</w:t>
      </w:r>
    </w:p>
    <w:p w14:paraId="59E5933D" w14:textId="3ED86691" w:rsidR="00FC26BE" w:rsidRDefault="00FC26BE" w:rsidP="7B7EB3B7">
      <w:pPr>
        <w:spacing w:after="0"/>
        <w:rPr>
          <w:rFonts w:ascii="Arial" w:eastAsia="Arial" w:hAnsi="Arial" w:cs="Arial"/>
        </w:rPr>
      </w:pPr>
      <w:r w:rsidRPr="7B7EB3B7">
        <w:rPr>
          <w:rFonts w:ascii="Arial" w:eastAsia="Arial" w:hAnsi="Arial" w:cs="Arial"/>
        </w:rPr>
        <w:t>This typing fluency instructional routine</w:t>
      </w:r>
      <w:r w:rsidR="21F26715" w:rsidRPr="7B7EB3B7">
        <w:rPr>
          <w:rFonts w:ascii="Arial" w:eastAsia="Arial" w:hAnsi="Arial" w:cs="Arial"/>
          <w:color w:val="000000" w:themeColor="text1"/>
        </w:rPr>
        <w:t xml:space="preserve"> is 10-15 minutes </w:t>
      </w:r>
      <w:r w:rsidR="7DC6C82A" w:rsidRPr="7B7EB3B7">
        <w:rPr>
          <w:rFonts w:ascii="Arial" w:eastAsia="Arial" w:hAnsi="Arial" w:cs="Arial"/>
          <w:color w:val="000000" w:themeColor="text1"/>
        </w:rPr>
        <w:t>where</w:t>
      </w:r>
      <w:r w:rsidR="21F26715" w:rsidRPr="7B7EB3B7">
        <w:rPr>
          <w:rFonts w:ascii="Arial" w:eastAsia="Arial" w:hAnsi="Arial" w:cs="Arial"/>
          <w:color w:val="000000" w:themeColor="text1"/>
        </w:rPr>
        <w:t xml:space="preserve"> students wi</w:t>
      </w:r>
      <w:r w:rsidR="526C39DC" w:rsidRPr="7B7EB3B7">
        <w:rPr>
          <w:rFonts w:ascii="Arial" w:eastAsia="Arial" w:hAnsi="Arial" w:cs="Arial"/>
          <w:color w:val="000000" w:themeColor="text1"/>
        </w:rPr>
        <w:t>ll practi</w:t>
      </w:r>
      <w:r w:rsidR="21F26715" w:rsidRPr="7B7EB3B7">
        <w:rPr>
          <w:rFonts w:ascii="Arial" w:eastAsia="Arial" w:hAnsi="Arial" w:cs="Arial"/>
          <w:color w:val="000000" w:themeColor="text1"/>
        </w:rPr>
        <w:t>ce</w:t>
      </w:r>
      <w:r w:rsidR="00D63609" w:rsidRPr="7B7EB3B7">
        <w:rPr>
          <w:rFonts w:ascii="Arial" w:eastAsia="Arial" w:hAnsi="Arial" w:cs="Arial"/>
          <w:color w:val="000000" w:themeColor="text1"/>
        </w:rPr>
        <w:t xml:space="preserve"> their typing, building on strong</w:t>
      </w:r>
      <w:r w:rsidR="2B7778D4" w:rsidRPr="7B7EB3B7">
        <w:rPr>
          <w:rFonts w:ascii="Arial" w:eastAsia="Arial" w:hAnsi="Arial" w:cs="Arial"/>
          <w:color w:val="000000" w:themeColor="text1"/>
        </w:rPr>
        <w:t xml:space="preserve"> knowledge of typing basics</w:t>
      </w:r>
      <w:r w:rsidR="21F26715" w:rsidRPr="7B7EB3B7">
        <w:rPr>
          <w:rFonts w:ascii="Arial" w:eastAsia="Arial" w:hAnsi="Arial" w:cs="Arial"/>
          <w:color w:val="000000" w:themeColor="text1"/>
        </w:rPr>
        <w:t>. Through c</w:t>
      </w:r>
      <w:r w:rsidR="49093A78" w:rsidRPr="7B7EB3B7">
        <w:rPr>
          <w:rFonts w:ascii="Arial" w:eastAsia="Arial" w:hAnsi="Arial" w:cs="Arial"/>
          <w:color w:val="000000" w:themeColor="text1"/>
        </w:rPr>
        <w:t>onsistent practice,</w:t>
      </w:r>
      <w:r w:rsidR="21F26715" w:rsidRPr="7B7EB3B7">
        <w:rPr>
          <w:rFonts w:ascii="Arial" w:eastAsia="Arial" w:hAnsi="Arial" w:cs="Arial"/>
          <w:color w:val="000000" w:themeColor="text1"/>
        </w:rPr>
        <w:t xml:space="preserve"> they are encouraged to de</w:t>
      </w:r>
      <w:r w:rsidR="54CC385E" w:rsidRPr="7B7EB3B7">
        <w:rPr>
          <w:rFonts w:ascii="Arial" w:eastAsia="Arial" w:hAnsi="Arial" w:cs="Arial"/>
          <w:color w:val="000000" w:themeColor="text1"/>
        </w:rPr>
        <w:t xml:space="preserve">velop </w:t>
      </w:r>
      <w:r w:rsidR="21F26715" w:rsidRPr="7B7EB3B7">
        <w:rPr>
          <w:rFonts w:ascii="Arial" w:eastAsia="Arial" w:hAnsi="Arial" w:cs="Arial"/>
          <w:color w:val="000000" w:themeColor="text1"/>
        </w:rPr>
        <w:t xml:space="preserve">their </w:t>
      </w:r>
      <w:r w:rsidR="7A9AD3B6" w:rsidRPr="7B7EB3B7">
        <w:rPr>
          <w:rFonts w:ascii="Arial" w:eastAsia="Arial" w:hAnsi="Arial" w:cs="Arial"/>
          <w:color w:val="000000" w:themeColor="text1"/>
        </w:rPr>
        <w:t>typing skills</w:t>
      </w:r>
      <w:r w:rsidR="21F26715" w:rsidRPr="7B7EB3B7">
        <w:rPr>
          <w:rFonts w:ascii="Arial" w:eastAsia="Arial" w:hAnsi="Arial" w:cs="Arial"/>
          <w:color w:val="000000" w:themeColor="text1"/>
        </w:rPr>
        <w:t xml:space="preserve"> </w:t>
      </w:r>
      <w:r w:rsidR="2E78DBB8" w:rsidRPr="7B7EB3B7">
        <w:rPr>
          <w:rFonts w:ascii="Arial" w:eastAsia="Arial" w:hAnsi="Arial" w:cs="Arial"/>
          <w:color w:val="000000" w:themeColor="text1"/>
        </w:rPr>
        <w:t xml:space="preserve">so that </w:t>
      </w:r>
      <w:r w:rsidR="21F26715" w:rsidRPr="7B7EB3B7">
        <w:rPr>
          <w:rFonts w:ascii="Arial" w:eastAsia="Arial" w:hAnsi="Arial" w:cs="Arial"/>
          <w:color w:val="000000" w:themeColor="text1"/>
        </w:rPr>
        <w:t xml:space="preserve">they can effectively </w:t>
      </w:r>
      <w:r w:rsidR="406B25DF" w:rsidRPr="7B7EB3B7">
        <w:rPr>
          <w:rFonts w:ascii="Arial" w:eastAsia="Arial" w:hAnsi="Arial" w:cs="Arial"/>
          <w:color w:val="000000" w:themeColor="text1"/>
        </w:rPr>
        <w:t>communicate their thoughts digitally</w:t>
      </w:r>
      <w:r w:rsidR="21F26715" w:rsidRPr="7B7EB3B7">
        <w:rPr>
          <w:rFonts w:ascii="Arial" w:eastAsia="Arial" w:hAnsi="Arial" w:cs="Arial"/>
          <w:color w:val="000000" w:themeColor="text1"/>
        </w:rPr>
        <w:t xml:space="preserve">. </w:t>
      </w:r>
      <w:r w:rsidR="21F26715" w:rsidRPr="7B7EB3B7">
        <w:rPr>
          <w:rFonts w:ascii="Arial" w:eastAsia="Arial" w:hAnsi="Arial" w:cs="Arial"/>
        </w:rPr>
        <w:t xml:space="preserve"> </w:t>
      </w:r>
    </w:p>
    <w:p w14:paraId="648D949C" w14:textId="45EACB6F" w:rsidR="7B7EB3B7" w:rsidRDefault="7B7EB3B7" w:rsidP="7B7EB3B7">
      <w:pPr>
        <w:rPr>
          <w:rFonts w:ascii="Arial" w:eastAsia="Arial" w:hAnsi="Arial" w:cs="Arial"/>
        </w:rPr>
      </w:pPr>
    </w:p>
    <w:p w14:paraId="44F945A7" w14:textId="10245765" w:rsidR="36346559" w:rsidRDefault="36346559" w:rsidP="5A7F9271">
      <w:pPr>
        <w:rPr>
          <w:rFonts w:ascii="Arial" w:eastAsia="Arial" w:hAnsi="Arial" w:cs="Arial"/>
          <w:color w:val="000000" w:themeColor="text1"/>
        </w:rPr>
      </w:pPr>
      <w:r w:rsidRPr="5A7F9271">
        <w:rPr>
          <w:rFonts w:ascii="Arial" w:eastAsia="Arial" w:hAnsi="Arial" w:cs="Arial"/>
          <w:b/>
          <w:bCs/>
        </w:rPr>
        <w:t>Other times to fit in typing fluency</w:t>
      </w:r>
    </w:p>
    <w:p w14:paraId="0DF5B16A" w14:textId="613F58B3" w:rsidR="36346559" w:rsidRDefault="36346559" w:rsidP="5A7F9271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</w:rPr>
      </w:pPr>
      <w:r w:rsidRPr="5A7F9271">
        <w:rPr>
          <w:rFonts w:ascii="Arial" w:eastAsia="Arial" w:hAnsi="Arial" w:cs="Arial"/>
        </w:rPr>
        <w:t xml:space="preserve">During the holiday break, if everyone logs at least X total minutes practicing typing, the class gets a free pass on Y. </w:t>
      </w:r>
    </w:p>
    <w:p w14:paraId="456595AC" w14:textId="3AD000E7" w:rsidR="36346559" w:rsidRDefault="36346559" w:rsidP="5A7F9271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</w:rPr>
      </w:pPr>
      <w:r w:rsidRPr="7B7EB3B7">
        <w:rPr>
          <w:rFonts w:ascii="Arial" w:eastAsia="Arial" w:hAnsi="Arial" w:cs="Arial"/>
        </w:rPr>
        <w:t>For students with a low TIDE score and low typing fluency, add typing practice to independent activity time and/or as a reward activity.</w:t>
      </w:r>
    </w:p>
    <w:p w14:paraId="7EA56CD4" w14:textId="54994112" w:rsidR="4D88D3A0" w:rsidRDefault="4D88D3A0" w:rsidP="7B7EB3B7">
      <w:pPr>
        <w:spacing w:after="0"/>
        <w:rPr>
          <w:rFonts w:ascii="Arial" w:eastAsia="Arial" w:hAnsi="Arial" w:cs="Arial"/>
          <w:color w:val="000000" w:themeColor="text1"/>
        </w:rPr>
      </w:pPr>
      <w:r w:rsidRPr="7B7EB3B7">
        <w:rPr>
          <w:rFonts w:ascii="Arial" w:eastAsia="Arial" w:hAnsi="Arial" w:cs="Arial"/>
          <w:b/>
          <w:bCs/>
          <w:color w:val="000000" w:themeColor="text1"/>
        </w:rPr>
        <w:t>Symbol Key</w:t>
      </w:r>
    </w:p>
    <w:p w14:paraId="58ADAA1F" w14:textId="2BCB3866" w:rsidR="7B7EB3B7" w:rsidRDefault="7B7EB3B7" w:rsidP="7B7EB3B7">
      <w:pPr>
        <w:spacing w:after="0"/>
        <w:rPr>
          <w:rFonts w:ascii="Arial" w:eastAsia="Arial" w:hAnsi="Arial" w:cs="Arial"/>
          <w:color w:val="000000" w:themeColor="text1"/>
        </w:rPr>
      </w:pPr>
    </w:p>
    <w:p w14:paraId="6B3F0D6E" w14:textId="2111CCBC" w:rsidR="7B7EB3B7" w:rsidRDefault="4D88D3A0" w:rsidP="00BD4C30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36AB2C09" wp14:editId="4DC2E346">
            <wp:extent cx="371475" cy="342900"/>
            <wp:effectExtent l="0" t="0" r="0" b="0"/>
            <wp:docPr id="815441804" name="Picture 815441804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7EB3B7">
        <w:rPr>
          <w:rFonts w:ascii="Arial" w:eastAsia="Arial" w:hAnsi="Arial" w:cs="Arial"/>
          <w:color w:val="000000" w:themeColor="text1"/>
        </w:rPr>
        <w:t>Explicit Instruction</w:t>
      </w:r>
    </w:p>
    <w:p w14:paraId="589C1570" w14:textId="5835BFF4" w:rsidR="7B7EB3B7" w:rsidRDefault="4D88D3A0" w:rsidP="7B7EB3B7">
      <w:p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7DC6998E" wp14:editId="3D2DD510">
            <wp:extent cx="333375" cy="342900"/>
            <wp:effectExtent l="0" t="0" r="0" b="0"/>
            <wp:docPr id="1168269761" name="Picture 1168269761" descr="Picture 282102956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7EB3B7">
        <w:rPr>
          <w:rFonts w:ascii="Arial" w:eastAsia="Arial" w:hAnsi="Arial" w:cs="Arial"/>
          <w:color w:val="000000" w:themeColor="text1"/>
        </w:rPr>
        <w:t>Opportunities to Respond</w:t>
      </w:r>
    </w:p>
    <w:p w14:paraId="60C774E9" w14:textId="1987BF48" w:rsidR="4D88D3A0" w:rsidRDefault="4D88D3A0" w:rsidP="7B7EB3B7">
      <w:p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08F89C4" wp14:editId="3D92403A">
            <wp:extent cx="371475" cy="314325"/>
            <wp:effectExtent l="0" t="0" r="0" b="0"/>
            <wp:docPr id="2132445709" name="Picture 2132445709" descr="Picture 754697741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7EB3B7">
        <w:rPr>
          <w:rFonts w:ascii="Arial" w:eastAsia="Arial" w:hAnsi="Arial" w:cs="Arial"/>
          <w:color w:val="000000" w:themeColor="text1"/>
        </w:rPr>
        <w:t xml:space="preserve">  Feedback</w:t>
      </w:r>
    </w:p>
    <w:p w14:paraId="26FBE76C" w14:textId="7EDB7FA0" w:rsidR="7B7EB3B7" w:rsidRDefault="7B7EB3B7" w:rsidP="2488E048">
      <w:pPr>
        <w:rPr>
          <w:rFonts w:ascii="Arial" w:eastAsia="Arial" w:hAnsi="Arial" w:cs="Arial"/>
          <w:color w:val="000000" w:themeColor="text1"/>
        </w:rPr>
      </w:pPr>
    </w:p>
    <w:p w14:paraId="7266E7FB" w14:textId="050A8FA7" w:rsidR="2488E048" w:rsidRDefault="2488E048" w:rsidP="2488E048">
      <w:pPr>
        <w:rPr>
          <w:rFonts w:ascii="Arial" w:eastAsia="Arial" w:hAnsi="Arial" w:cs="Arial"/>
          <w:color w:val="000000" w:themeColor="text1"/>
        </w:rPr>
      </w:pPr>
    </w:p>
    <w:p w14:paraId="58878E8A" w14:textId="77777777" w:rsidR="00BD4C30" w:rsidRDefault="00BD4C30" w:rsidP="2488E048">
      <w:pPr>
        <w:jc w:val="center"/>
        <w:rPr>
          <w:rFonts w:ascii="Arial" w:eastAsia="Arial" w:hAnsi="Arial" w:cs="Arial"/>
          <w:b/>
          <w:bCs/>
          <w:sz w:val="28"/>
          <w:szCs w:val="28"/>
        </w:rPr>
        <w:sectPr w:rsidR="00BD4C30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F86A85" w14:textId="0FDB65F9" w:rsidR="7B7EB3B7" w:rsidRDefault="4AC17842" w:rsidP="2488E04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2488E048">
        <w:rPr>
          <w:rFonts w:ascii="Arial" w:eastAsia="Arial" w:hAnsi="Arial" w:cs="Arial"/>
          <w:b/>
          <w:bCs/>
          <w:sz w:val="28"/>
          <w:szCs w:val="28"/>
        </w:rPr>
        <w:lastRenderedPageBreak/>
        <w:t>General Instructional Routine</w:t>
      </w:r>
    </w:p>
    <w:p w14:paraId="4838C178" w14:textId="3FB37DE9" w:rsidR="4AC17842" w:rsidRDefault="4AC17842" w:rsidP="2488E04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2488E0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Case Background (Teacher Preparation)</w:t>
      </w:r>
    </w:p>
    <w:p w14:paraId="7B00AF4B" w14:textId="294F4A2C" w:rsidR="4AC17842" w:rsidRDefault="4AC17842" w:rsidP="2488E048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 xml:space="preserve">Select target </w:t>
      </w:r>
      <w:r w:rsidR="0DD7757D" w:rsidRPr="2488E048">
        <w:rPr>
          <w:rFonts w:ascii="Arial" w:eastAsia="Arial" w:hAnsi="Arial" w:cs="Arial"/>
          <w:color w:val="000000" w:themeColor="text1"/>
        </w:rPr>
        <w:t>key</w:t>
      </w:r>
      <w:r w:rsidRPr="2488E048">
        <w:rPr>
          <w:rFonts w:ascii="Arial" w:eastAsia="Arial" w:hAnsi="Arial" w:cs="Arial"/>
          <w:color w:val="000000" w:themeColor="text1"/>
        </w:rPr>
        <w:t xml:space="preserve">(s) </w:t>
      </w:r>
    </w:p>
    <w:p w14:paraId="6EC54382" w14:textId="78E10423" w:rsidR="4AC17842" w:rsidRDefault="4AC17842" w:rsidP="2488E048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Choose vocabulary word(s) that:</w:t>
      </w:r>
    </w:p>
    <w:p w14:paraId="4820293E" w14:textId="66DBCD41" w:rsidR="4AC17842" w:rsidRDefault="4AC17842" w:rsidP="2488E048">
      <w:pPr>
        <w:pStyle w:val="ListParagraph"/>
        <w:numPr>
          <w:ilvl w:val="1"/>
          <w:numId w:val="13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 xml:space="preserve">Can be meaningfully connected to current learning (e.g., </w:t>
      </w:r>
      <w:r w:rsidR="4C928B50" w:rsidRPr="2488E048">
        <w:rPr>
          <w:rFonts w:ascii="Arial" w:eastAsia="Arial" w:hAnsi="Arial" w:cs="Arial"/>
          <w:color w:val="000000" w:themeColor="text1"/>
        </w:rPr>
        <w:t>home row keys, typing posture</w:t>
      </w:r>
      <w:r w:rsidR="64CFA229" w:rsidRPr="2488E048">
        <w:rPr>
          <w:rFonts w:ascii="Arial" w:eastAsia="Arial" w:hAnsi="Arial" w:cs="Arial"/>
          <w:color w:val="000000" w:themeColor="text1"/>
        </w:rPr>
        <w:t>, words per minute (WPM), accuracy</w:t>
      </w:r>
      <w:r w:rsidRPr="2488E048">
        <w:rPr>
          <w:rFonts w:ascii="Arial" w:eastAsia="Arial" w:hAnsi="Arial" w:cs="Arial"/>
          <w:color w:val="000000" w:themeColor="text1"/>
        </w:rPr>
        <w:t>)</w:t>
      </w:r>
    </w:p>
    <w:p w14:paraId="64513326" w14:textId="43ABB188" w:rsidR="48BB07FB" w:rsidRDefault="48BB07FB" w:rsidP="2488E048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Create a class/join code on a typing website (Optional)</w:t>
      </w:r>
    </w:p>
    <w:p w14:paraId="3D2F1C9F" w14:textId="487C018B" w:rsidR="48BB07FB" w:rsidRDefault="48BB07FB" w:rsidP="2488E048">
      <w:pPr>
        <w:pStyle w:val="ListParagraph"/>
        <w:numPr>
          <w:ilvl w:val="1"/>
          <w:numId w:val="13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Typing website example: Typing.com</w:t>
      </w:r>
    </w:p>
    <w:p w14:paraId="2AAE8D21" w14:textId="1E5AE941" w:rsidR="7A393897" w:rsidRDefault="7A393897" w:rsidP="2488E048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Provide a typing progress sheet showing accuracy and WPM</w:t>
      </w:r>
      <w:r w:rsidR="5B3D222E" w:rsidRPr="2488E048">
        <w:rPr>
          <w:rFonts w:ascii="Arial" w:eastAsia="Arial" w:hAnsi="Arial" w:cs="Arial"/>
          <w:color w:val="000000" w:themeColor="text1"/>
        </w:rPr>
        <w:t xml:space="preserve"> (Optional)</w:t>
      </w:r>
    </w:p>
    <w:p w14:paraId="2D49DE5D" w14:textId="4FFA308D" w:rsidR="423CC333" w:rsidRDefault="423CC333" w:rsidP="2488E048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488E0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Step 1: Introduction (2-3 minutes)</w:t>
      </w:r>
    </w:p>
    <w:p w14:paraId="4892850F" w14:textId="1A98B384" w:rsidR="423CC333" w:rsidRDefault="423CC333" w:rsidP="2488E04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488E048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Connect to Previous Learning</w:t>
      </w:r>
      <w:r w:rsidRPr="2488E048">
        <w:rPr>
          <w:rFonts w:ascii="Arial" w:eastAsia="Arial" w:hAnsi="Arial" w:cs="Arial"/>
          <w:color w:val="000000" w:themeColor="text1"/>
          <w:sz w:val="22"/>
          <w:szCs w:val="22"/>
        </w:rPr>
        <w:t xml:space="preserve"> (if applicable): </w:t>
      </w:r>
    </w:p>
    <w:p w14:paraId="0548C728" w14:textId="38CE0346" w:rsidR="423CC333" w:rsidRDefault="423CC333" w:rsidP="2488E04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Review previous learning that applies to current lesson</w:t>
      </w:r>
    </w:p>
    <w:p w14:paraId="4ECD4839" w14:textId="63BEC932" w:rsidR="423CC333" w:rsidRDefault="423CC333" w:rsidP="2488E04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Reference recent discussions about current lesson</w:t>
      </w:r>
    </w:p>
    <w:p w14:paraId="3D1094BF" w14:textId="15F180E5" w:rsidR="2488E048" w:rsidRDefault="2488E048" w:rsidP="2488E048">
      <w:pPr>
        <w:rPr>
          <w:rFonts w:ascii="Arial" w:eastAsia="Arial" w:hAnsi="Arial" w:cs="Arial"/>
          <w:color w:val="000000" w:themeColor="text1"/>
        </w:rPr>
      </w:pPr>
    </w:p>
    <w:p w14:paraId="794BF7A3" w14:textId="48B7D77F" w:rsidR="423CC333" w:rsidRDefault="423CC333" w:rsidP="2488E048">
      <w:p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b/>
          <w:bCs/>
          <w:i/>
          <w:iCs/>
          <w:color w:val="000000" w:themeColor="text1"/>
        </w:rPr>
        <w:t>Preview</w:t>
      </w:r>
    </w:p>
    <w:p w14:paraId="287809C3" w14:textId="6E5BE393" w:rsidR="423CC333" w:rsidRDefault="423CC333" w:rsidP="2488E048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02196BE" wp14:editId="13CA590B">
            <wp:extent cx="371475" cy="342900"/>
            <wp:effectExtent l="0" t="0" r="0" b="0"/>
            <wp:docPr id="1720405777" name="Picture 1720405777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Set the scene/Connect to students’ lives:</w:t>
      </w:r>
    </w:p>
    <w:p w14:paraId="108370F3" w14:textId="3EB9FD61" w:rsidR="423CC333" w:rsidRDefault="423CC333" w:rsidP="2488E048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 xml:space="preserve">Provide a real-world analogy or example of when </w:t>
      </w:r>
      <w:r w:rsidR="0067B720" w:rsidRPr="2488E048">
        <w:rPr>
          <w:rFonts w:ascii="Arial" w:eastAsia="Arial" w:hAnsi="Arial" w:cs="Arial"/>
          <w:color w:val="000000" w:themeColor="text1"/>
        </w:rPr>
        <w:t>typing skills are</w:t>
      </w:r>
      <w:r w:rsidRPr="2488E048">
        <w:rPr>
          <w:rFonts w:ascii="Arial" w:eastAsia="Arial" w:hAnsi="Arial" w:cs="Arial"/>
          <w:color w:val="000000" w:themeColor="text1"/>
        </w:rPr>
        <w:t xml:space="preserve"> relevant</w:t>
      </w:r>
    </w:p>
    <w:p w14:paraId="486B1D51" w14:textId="6DDDD35E" w:rsidR="423CC333" w:rsidRDefault="423CC333" w:rsidP="2488E048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30DE8CBC" wp14:editId="22FC3C6C">
            <wp:extent cx="371475" cy="342900"/>
            <wp:effectExtent l="0" t="0" r="0" b="0"/>
            <wp:docPr id="2075702953" name="Picture 2075702953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Provide purpose(s)/learning target(s) for students</w:t>
      </w:r>
    </w:p>
    <w:p w14:paraId="70C01C69" w14:textId="67B5899D" w:rsidR="423CC333" w:rsidRDefault="423CC333" w:rsidP="2488E048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C4CFF51" wp14:editId="1F516EAC">
            <wp:extent cx="371475" cy="342900"/>
            <wp:effectExtent l="0" t="0" r="0" b="0"/>
            <wp:docPr id="1260586363" name="Picture 1260586363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Explain real-world importance</w:t>
      </w:r>
    </w:p>
    <w:p w14:paraId="336988E8" w14:textId="63647DC4" w:rsidR="2488E048" w:rsidRDefault="2488E048" w:rsidP="2488E048">
      <w:pPr>
        <w:rPr>
          <w:rFonts w:ascii="Arial" w:eastAsia="Arial" w:hAnsi="Arial" w:cs="Arial"/>
          <w:color w:val="000000" w:themeColor="text1"/>
        </w:rPr>
      </w:pPr>
    </w:p>
    <w:p w14:paraId="223311F0" w14:textId="715F0851" w:rsidR="423CC333" w:rsidRDefault="423CC333" w:rsidP="2488E048">
      <w:p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b/>
          <w:bCs/>
          <w:i/>
          <w:iCs/>
          <w:color w:val="000000" w:themeColor="text1"/>
        </w:rPr>
        <w:t>Activate Prior Knowledge</w:t>
      </w:r>
    </w:p>
    <w:p w14:paraId="0F764FC3" w14:textId="7D3B1180" w:rsidR="423CC333" w:rsidRDefault="423CC333" w:rsidP="2488E048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96CBB7B" wp14:editId="63F01052">
            <wp:extent cx="371475" cy="342900"/>
            <wp:effectExtent l="0" t="0" r="0" b="0"/>
            <wp:docPr id="1543845552" name="Picture 1543845552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Ask questions to activate background knowledge:</w:t>
      </w:r>
    </w:p>
    <w:p w14:paraId="1D6E8AFF" w14:textId="35C193F5" w:rsidR="423CC333" w:rsidRDefault="423CC333" w:rsidP="2488E048">
      <w:pPr>
        <w:pStyle w:val="ListParagraph"/>
        <w:numPr>
          <w:ilvl w:val="1"/>
          <w:numId w:val="10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 xml:space="preserve">What do you already know about </w:t>
      </w:r>
      <w:r w:rsidR="3EDE2EA8" w:rsidRPr="2488E048">
        <w:rPr>
          <w:rFonts w:ascii="Arial" w:eastAsia="Arial" w:hAnsi="Arial" w:cs="Arial"/>
          <w:color w:val="000000" w:themeColor="text1"/>
        </w:rPr>
        <w:t>typing</w:t>
      </w:r>
      <w:r w:rsidRPr="2488E048">
        <w:rPr>
          <w:rFonts w:ascii="Arial" w:eastAsia="Arial" w:hAnsi="Arial" w:cs="Arial"/>
          <w:color w:val="000000" w:themeColor="text1"/>
        </w:rPr>
        <w:t>?</w:t>
      </w:r>
    </w:p>
    <w:p w14:paraId="7A3134FA" w14:textId="7A6AF638" w:rsidR="423CC333" w:rsidRDefault="423CC333" w:rsidP="2488E048">
      <w:pPr>
        <w:pStyle w:val="ListParagraph"/>
        <w:numPr>
          <w:ilvl w:val="1"/>
          <w:numId w:val="10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What comes to mind when you hear the term “</w:t>
      </w:r>
      <w:r w:rsidR="241058DE" w:rsidRPr="2488E048">
        <w:rPr>
          <w:rFonts w:ascii="Arial" w:eastAsia="Arial" w:hAnsi="Arial" w:cs="Arial"/>
          <w:color w:val="000000" w:themeColor="text1"/>
        </w:rPr>
        <w:t>_____</w:t>
      </w:r>
      <w:r w:rsidRPr="2488E048">
        <w:rPr>
          <w:rFonts w:ascii="Arial" w:eastAsia="Arial" w:hAnsi="Arial" w:cs="Arial"/>
          <w:color w:val="000000" w:themeColor="text1"/>
        </w:rPr>
        <w:t>”?</w:t>
      </w:r>
      <w:r w:rsidR="4AA0EA84" w:rsidRPr="2488E048">
        <w:rPr>
          <w:rFonts w:ascii="Arial" w:eastAsia="Arial" w:hAnsi="Arial" w:cs="Arial"/>
          <w:color w:val="000000" w:themeColor="text1"/>
        </w:rPr>
        <w:t xml:space="preserve"> (</w:t>
      </w:r>
      <w:r w:rsidR="157E7624" w:rsidRPr="2488E048">
        <w:rPr>
          <w:rFonts w:ascii="Arial" w:eastAsia="Arial" w:hAnsi="Arial" w:cs="Arial"/>
          <w:color w:val="000000" w:themeColor="text1"/>
        </w:rPr>
        <w:t xml:space="preserve">insert word(s) e.g., </w:t>
      </w:r>
      <w:r w:rsidR="7E80D184" w:rsidRPr="2488E048">
        <w:rPr>
          <w:rFonts w:ascii="Arial" w:eastAsia="Arial" w:hAnsi="Arial" w:cs="Arial"/>
          <w:color w:val="000000" w:themeColor="text1"/>
        </w:rPr>
        <w:t>home row keys, typing posture, words per minute (WPM), accuracy)</w:t>
      </w:r>
    </w:p>
    <w:p w14:paraId="5FFE7584" w14:textId="12A71498" w:rsidR="423CC333" w:rsidRDefault="423CC333" w:rsidP="2488E048">
      <w:pPr>
        <w:pStyle w:val="ListParagraph"/>
        <w:numPr>
          <w:ilvl w:val="1"/>
          <w:numId w:val="10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How does the focus of today’s lesson remind you of something we’ve talked about/learned before?</w:t>
      </w:r>
    </w:p>
    <w:p w14:paraId="1E9AEFA5" w14:textId="02C4467C" w:rsidR="423CC333" w:rsidRDefault="423CC333" w:rsidP="2488E048">
      <w:p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D863760" wp14:editId="75C73845">
            <wp:extent cx="371475" cy="342900"/>
            <wp:effectExtent l="0" t="0" r="0" b="0"/>
            <wp:docPr id="2074638250" name="Picture 2074638250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b/>
          <w:bCs/>
          <w:i/>
          <w:iCs/>
          <w:color w:val="000000" w:themeColor="text1"/>
        </w:rPr>
        <w:t>Review Key Terms</w:t>
      </w:r>
    </w:p>
    <w:p w14:paraId="484E0CAF" w14:textId="646E0A91" w:rsidR="423CC333" w:rsidRDefault="423CC333" w:rsidP="2488E048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Define or review key vocabulary words used in lesson</w:t>
      </w:r>
    </w:p>
    <w:p w14:paraId="00CD8CAE" w14:textId="7C56B2BE" w:rsidR="77BECE4A" w:rsidRDefault="77BECE4A" w:rsidP="2488E048">
      <w:pPr>
        <w:pStyle w:val="ListParagraph"/>
        <w:numPr>
          <w:ilvl w:val="1"/>
          <w:numId w:val="9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 xml:space="preserve">E.g. home row keys, </w:t>
      </w:r>
      <w:r w:rsidR="56711E04" w:rsidRPr="2488E048">
        <w:rPr>
          <w:rFonts w:ascii="Arial" w:eastAsia="Arial" w:hAnsi="Arial" w:cs="Arial"/>
          <w:color w:val="000000" w:themeColor="text1"/>
        </w:rPr>
        <w:t>typing posture</w:t>
      </w:r>
      <w:r w:rsidR="057568BE" w:rsidRPr="2488E048">
        <w:rPr>
          <w:rFonts w:ascii="Arial" w:eastAsia="Arial" w:hAnsi="Arial" w:cs="Arial"/>
          <w:color w:val="000000" w:themeColor="text1"/>
        </w:rPr>
        <w:t>, words per minute (WPM), accuracy</w:t>
      </w:r>
    </w:p>
    <w:p w14:paraId="1EF2E055" w14:textId="0F1BCC1D" w:rsidR="7D6AF4E8" w:rsidRDefault="7D6AF4E8" w:rsidP="2488E048">
      <w:p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2488E0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 xml:space="preserve">Step 2: </w:t>
      </w:r>
      <w:r w:rsidR="66665993" w:rsidRPr="2488E0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Typing</w:t>
      </w:r>
      <w:r w:rsidRPr="2488E04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Demonstration (4-6 minutes)</w:t>
      </w:r>
    </w:p>
    <w:p w14:paraId="5CF79B71" w14:textId="51FBAE58" w:rsidR="7D6AF4E8" w:rsidRDefault="7D6AF4E8" w:rsidP="2488E048">
      <w:p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b/>
          <w:bCs/>
          <w:color w:val="000000" w:themeColor="text1"/>
        </w:rPr>
        <w:t>Initial Instruction</w:t>
      </w:r>
    </w:p>
    <w:p w14:paraId="7CD8FEAD" w14:textId="6853F9E9" w:rsidR="7D6AF4E8" w:rsidRDefault="7D6AF4E8" w:rsidP="2488E048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59539222" wp14:editId="41E64074">
            <wp:extent cx="371475" cy="342900"/>
            <wp:effectExtent l="0" t="0" r="0" b="0"/>
            <wp:docPr id="702423141" name="Picture 702423141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Present t</w:t>
      </w:r>
      <w:r w:rsidR="5359C75D" w:rsidRPr="2488E048">
        <w:rPr>
          <w:rFonts w:ascii="Arial" w:eastAsia="Arial" w:hAnsi="Arial" w:cs="Arial"/>
          <w:color w:val="000000" w:themeColor="text1"/>
        </w:rPr>
        <w:t>he correct typing posture to</w:t>
      </w:r>
      <w:r w:rsidR="2667CE87" w:rsidRPr="2488E048">
        <w:rPr>
          <w:rFonts w:ascii="Arial" w:eastAsia="Arial" w:hAnsi="Arial" w:cs="Arial"/>
          <w:color w:val="000000" w:themeColor="text1"/>
        </w:rPr>
        <w:t xml:space="preserve"> students</w:t>
      </w:r>
      <w:r w:rsidR="1719755C" w:rsidRPr="2488E048">
        <w:rPr>
          <w:rFonts w:ascii="Arial" w:eastAsia="Arial" w:hAnsi="Arial" w:cs="Arial"/>
          <w:color w:val="000000" w:themeColor="text1"/>
        </w:rPr>
        <w:t xml:space="preserve">. </w:t>
      </w:r>
      <w:r w:rsidR="4BC9ABF0" w:rsidRPr="2488E048">
        <w:rPr>
          <w:rFonts w:ascii="Arial" w:eastAsia="Arial" w:hAnsi="Arial" w:cs="Arial"/>
          <w:color w:val="000000" w:themeColor="text1"/>
        </w:rPr>
        <w:t>Copy the picture below; sit up straight with feet flat on the floor, have elbows bent at side, index fingers resting on f and j keys</w:t>
      </w:r>
      <w:r w:rsidR="67504175" w:rsidRPr="2488E048">
        <w:rPr>
          <w:rFonts w:ascii="Arial" w:eastAsia="Arial" w:hAnsi="Arial" w:cs="Arial"/>
          <w:color w:val="000000" w:themeColor="text1"/>
        </w:rPr>
        <w:t>, thumbs resting at Spacebar, and eyes on the computer.</w:t>
      </w:r>
      <w:r w:rsidR="1719755C" w:rsidRPr="2488E048">
        <w:rPr>
          <w:rFonts w:ascii="Arial" w:eastAsia="Arial" w:hAnsi="Arial" w:cs="Arial"/>
          <w:color w:val="000000" w:themeColor="text1"/>
        </w:rPr>
        <w:t xml:space="preserve"> </w:t>
      </w:r>
    </w:p>
    <w:p w14:paraId="0FD0ACF5" w14:textId="620A49B9" w:rsidR="1719755C" w:rsidRDefault="1719755C" w:rsidP="2488E048">
      <w:pPr>
        <w:spacing w:after="0"/>
        <w:ind w:left="72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6F1CBD13" wp14:editId="2035733A">
            <wp:extent cx="3355558" cy="2518045"/>
            <wp:effectExtent l="0" t="0" r="0" b="0"/>
            <wp:docPr id="1961166974" name="Picture 1961166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558" cy="251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4892C" w14:textId="67ADB36D" w:rsidR="2488E048" w:rsidRDefault="2488E048" w:rsidP="2488E048">
      <w:pPr>
        <w:spacing w:after="0"/>
        <w:rPr>
          <w:rFonts w:ascii="Arial" w:eastAsia="Arial" w:hAnsi="Arial" w:cs="Arial"/>
          <w:color w:val="000000" w:themeColor="text1"/>
        </w:rPr>
      </w:pPr>
    </w:p>
    <w:p w14:paraId="0E44BD54" w14:textId="150521E7" w:rsidR="7D6AF4E8" w:rsidRDefault="7D6AF4E8" w:rsidP="2488E048">
      <w:p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b/>
          <w:bCs/>
          <w:i/>
          <w:iCs/>
          <w:color w:val="000000" w:themeColor="text1"/>
        </w:rPr>
        <w:t>Teacher Think-Aloud</w:t>
      </w:r>
    </w:p>
    <w:p w14:paraId="2D4D6650" w14:textId="3E6D3C09" w:rsidR="7D6AF4E8" w:rsidRDefault="7D6AF4E8" w:rsidP="2488E048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4C0D53D" wp14:editId="7F3946E9">
            <wp:extent cx="371475" cy="342900"/>
            <wp:effectExtent l="0" t="0" r="0" b="0"/>
            <wp:docPr id="345261943" name="Picture 345261943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2488E048">
        <w:rPr>
          <w:rFonts w:ascii="Arial" w:eastAsia="Arial" w:hAnsi="Arial" w:cs="Arial"/>
          <w:color w:val="000000" w:themeColor="text1"/>
        </w:rPr>
        <w:t>Model</w:t>
      </w:r>
      <w:proofErr w:type="gramEnd"/>
      <w:r w:rsidRPr="2488E048">
        <w:rPr>
          <w:rFonts w:ascii="Arial" w:eastAsia="Arial" w:hAnsi="Arial" w:cs="Arial"/>
          <w:color w:val="000000" w:themeColor="text1"/>
        </w:rPr>
        <w:t xml:space="preserve"> think-aloud process</w:t>
      </w:r>
    </w:p>
    <w:p w14:paraId="2F5B0CB9" w14:textId="6DF425BC" w:rsidR="7D6AF4E8" w:rsidRDefault="7D6AF4E8" w:rsidP="2488E048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Example:</w:t>
      </w:r>
    </w:p>
    <w:p w14:paraId="44AFEFB7" w14:textId="4588F8A6" w:rsidR="7D6AF4E8" w:rsidRDefault="7D6AF4E8" w:rsidP="2488E048">
      <w:pPr>
        <w:pStyle w:val="ListParagraph"/>
        <w:numPr>
          <w:ilvl w:val="2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“First, I notice...”</w:t>
      </w:r>
    </w:p>
    <w:p w14:paraId="597E4B3F" w14:textId="14318947" w:rsidR="4DB38EA8" w:rsidRDefault="4DB38EA8" w:rsidP="2488E048">
      <w:pPr>
        <w:pStyle w:val="ListParagraph"/>
        <w:numPr>
          <w:ilvl w:val="2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“</w:t>
      </w:r>
      <w:r w:rsidR="7D6AF4E8" w:rsidRPr="2488E048">
        <w:rPr>
          <w:rFonts w:ascii="Arial" w:eastAsia="Arial" w:hAnsi="Arial" w:cs="Arial"/>
          <w:color w:val="000000" w:themeColor="text1"/>
        </w:rPr>
        <w:t>Now, I see...”</w:t>
      </w:r>
    </w:p>
    <w:p w14:paraId="298D156E" w14:textId="5FD3290F" w:rsidR="7D6AF4E8" w:rsidRDefault="7D6AF4E8" w:rsidP="2488E048">
      <w:pPr>
        <w:pStyle w:val="ListParagraph"/>
        <w:numPr>
          <w:ilvl w:val="2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“This reminds me of...”</w:t>
      </w:r>
    </w:p>
    <w:p w14:paraId="3365EFD5" w14:textId="4B6D2587" w:rsidR="2488E048" w:rsidRDefault="2488E048" w:rsidP="2488E048">
      <w:pPr>
        <w:spacing w:after="0"/>
        <w:ind w:left="2160"/>
        <w:rPr>
          <w:rFonts w:ascii="Arial" w:eastAsia="Arial" w:hAnsi="Arial" w:cs="Arial"/>
          <w:color w:val="000000" w:themeColor="text1"/>
        </w:rPr>
      </w:pPr>
    </w:p>
    <w:p w14:paraId="2B2121F7" w14:textId="5CA37B3D" w:rsidR="7D6AF4E8" w:rsidRDefault="7D6AF4E8" w:rsidP="2488E048">
      <w:p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b/>
          <w:bCs/>
          <w:i/>
          <w:iCs/>
          <w:color w:val="000000" w:themeColor="text1"/>
        </w:rPr>
        <w:t>Guided Pattern Discovery</w:t>
      </w:r>
    </w:p>
    <w:p w14:paraId="41884FFC" w14:textId="21896D55" w:rsidR="7D6AF4E8" w:rsidRDefault="7D6AF4E8" w:rsidP="2488E04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19B8B37" wp14:editId="60738B75">
            <wp:extent cx="371475" cy="342900"/>
            <wp:effectExtent l="0" t="0" r="0" b="0"/>
            <wp:docPr id="1742027511" name="Picture 1742027511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 xml:space="preserve">Walk through types of </w:t>
      </w:r>
      <w:r w:rsidR="7FEC169D" w:rsidRPr="2488E048">
        <w:rPr>
          <w:rFonts w:ascii="Arial" w:eastAsia="Arial" w:hAnsi="Arial" w:cs="Arial"/>
          <w:color w:val="000000" w:themeColor="text1"/>
        </w:rPr>
        <w:t>typing patterns</w:t>
      </w:r>
      <w:r w:rsidRPr="2488E048">
        <w:rPr>
          <w:rFonts w:ascii="Arial" w:eastAsia="Arial" w:hAnsi="Arial" w:cs="Arial"/>
          <w:color w:val="000000" w:themeColor="text1"/>
        </w:rPr>
        <w:t xml:space="preserve"> with class</w:t>
      </w:r>
      <w:r w:rsidR="66CB313E" w:rsidRPr="2488E048">
        <w:rPr>
          <w:rFonts w:ascii="Arial" w:eastAsia="Arial" w:hAnsi="Arial" w:cs="Arial"/>
          <w:color w:val="000000" w:themeColor="text1"/>
        </w:rPr>
        <w:t xml:space="preserve"> and show this visual:</w:t>
      </w:r>
    </w:p>
    <w:p w14:paraId="3962B6B5" w14:textId="4A4F90D8" w:rsidR="66CB313E" w:rsidRDefault="66CB313E" w:rsidP="2488E048">
      <w:pPr>
        <w:pStyle w:val="ListParagraph"/>
        <w:spacing w:after="0"/>
        <w:rPr>
          <w:rFonts w:ascii="Arial" w:eastAsia="Arial" w:hAnsi="Arial" w:cs="Arial"/>
        </w:rPr>
      </w:pPr>
      <w:r w:rsidRPr="2488E048">
        <w:rPr>
          <w:rFonts w:ascii="Arial" w:eastAsia="Arial" w:hAnsi="Arial" w:cs="Arial"/>
          <w:color w:val="000000" w:themeColor="text1"/>
        </w:rPr>
        <w:t xml:space="preserve"> </w:t>
      </w:r>
      <w:r>
        <w:rPr>
          <w:noProof/>
        </w:rPr>
        <w:drawing>
          <wp:inline distT="0" distB="0" distL="0" distR="0" wp14:anchorId="68E5804C" wp14:editId="7379BC30">
            <wp:extent cx="3140316" cy="1949161"/>
            <wp:effectExtent l="0" t="0" r="0" b="0"/>
            <wp:docPr id="1147055840" name="Picture 114705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316" cy="194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3CC0C" w14:textId="32355B3D" w:rsidR="7D6AF4E8" w:rsidRDefault="7D6AF4E8" w:rsidP="2488E048">
      <w:pPr>
        <w:pStyle w:val="ListParagraph"/>
        <w:numPr>
          <w:ilvl w:val="1"/>
          <w:numId w:val="7"/>
        </w:num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lastRenderedPageBreak/>
        <w:t xml:space="preserve">Example: </w:t>
      </w:r>
    </w:p>
    <w:p w14:paraId="4DA6B1D8" w14:textId="70AC345E" w:rsidR="5F714366" w:rsidRDefault="5F714366" w:rsidP="2488E048">
      <w:pPr>
        <w:pStyle w:val="ListParagraph"/>
        <w:numPr>
          <w:ilvl w:val="2"/>
          <w:numId w:val="7"/>
        </w:num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Index finger keys</w:t>
      </w:r>
      <w:r w:rsidR="7D6AF4E8" w:rsidRPr="2488E048">
        <w:rPr>
          <w:rFonts w:ascii="Arial" w:eastAsia="Arial" w:hAnsi="Arial" w:cs="Arial"/>
          <w:color w:val="000000" w:themeColor="text1"/>
        </w:rPr>
        <w:t xml:space="preserve"> (</w:t>
      </w:r>
      <w:r w:rsidR="3B2041C2" w:rsidRPr="2488E048">
        <w:rPr>
          <w:rFonts w:ascii="Arial" w:eastAsia="Arial" w:hAnsi="Arial" w:cs="Arial"/>
          <w:color w:val="000000" w:themeColor="text1"/>
        </w:rPr>
        <w:t xml:space="preserve">Left </w:t>
      </w:r>
      <w:r w:rsidR="528867BB" w:rsidRPr="2488E048">
        <w:rPr>
          <w:rFonts w:ascii="Arial" w:eastAsia="Arial" w:hAnsi="Arial" w:cs="Arial"/>
          <w:color w:val="000000" w:themeColor="text1"/>
        </w:rPr>
        <w:t>index</w:t>
      </w:r>
      <w:r w:rsidR="3B2041C2" w:rsidRPr="2488E048">
        <w:rPr>
          <w:rFonts w:ascii="Arial" w:eastAsia="Arial" w:hAnsi="Arial" w:cs="Arial"/>
          <w:color w:val="000000" w:themeColor="text1"/>
        </w:rPr>
        <w:t xml:space="preserve">: </w:t>
      </w:r>
      <w:r w:rsidR="5875DF80" w:rsidRPr="2488E048">
        <w:rPr>
          <w:rFonts w:ascii="Arial" w:eastAsia="Arial" w:hAnsi="Arial" w:cs="Arial"/>
          <w:color w:val="000000" w:themeColor="text1"/>
        </w:rPr>
        <w:t xml:space="preserve">red keys. Right </w:t>
      </w:r>
      <w:r w:rsidR="1381E432" w:rsidRPr="2488E048">
        <w:rPr>
          <w:rFonts w:ascii="Arial" w:eastAsia="Arial" w:hAnsi="Arial" w:cs="Arial"/>
          <w:color w:val="000000" w:themeColor="text1"/>
        </w:rPr>
        <w:t>index</w:t>
      </w:r>
      <w:r w:rsidR="5875DF80" w:rsidRPr="2488E048">
        <w:rPr>
          <w:rFonts w:ascii="Arial" w:eastAsia="Arial" w:hAnsi="Arial" w:cs="Arial"/>
          <w:color w:val="000000" w:themeColor="text1"/>
        </w:rPr>
        <w:t>; orange keys</w:t>
      </w:r>
      <w:r w:rsidR="7D6AF4E8" w:rsidRPr="2488E048">
        <w:rPr>
          <w:rFonts w:ascii="Arial" w:eastAsia="Arial" w:hAnsi="Arial" w:cs="Arial"/>
          <w:color w:val="000000" w:themeColor="text1"/>
        </w:rPr>
        <w:t>)</w:t>
      </w:r>
    </w:p>
    <w:p w14:paraId="21C83BD7" w14:textId="15DD945C" w:rsidR="2100A64A" w:rsidRDefault="2100A64A" w:rsidP="2488E048">
      <w:pPr>
        <w:pStyle w:val="ListParagraph"/>
        <w:numPr>
          <w:ilvl w:val="2"/>
          <w:numId w:val="7"/>
        </w:num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Middle finger keys</w:t>
      </w:r>
      <w:r w:rsidR="7D6AF4E8" w:rsidRPr="2488E048">
        <w:rPr>
          <w:rFonts w:ascii="Arial" w:eastAsia="Arial" w:hAnsi="Arial" w:cs="Arial"/>
          <w:color w:val="000000" w:themeColor="text1"/>
        </w:rPr>
        <w:t xml:space="preserve"> (</w:t>
      </w:r>
      <w:r w:rsidR="40512063" w:rsidRPr="2488E048">
        <w:rPr>
          <w:rFonts w:ascii="Arial" w:eastAsia="Arial" w:hAnsi="Arial" w:cs="Arial"/>
          <w:color w:val="000000" w:themeColor="text1"/>
        </w:rPr>
        <w:t>Yellow keys</w:t>
      </w:r>
      <w:r w:rsidR="7D6AF4E8" w:rsidRPr="2488E048">
        <w:rPr>
          <w:rFonts w:ascii="Arial" w:eastAsia="Arial" w:hAnsi="Arial" w:cs="Arial"/>
          <w:color w:val="000000" w:themeColor="text1"/>
        </w:rPr>
        <w:t>)</w:t>
      </w:r>
    </w:p>
    <w:p w14:paraId="6304B85C" w14:textId="565F0FC2" w:rsidR="1EBCF672" w:rsidRDefault="1EBCF672" w:rsidP="2488E048">
      <w:pPr>
        <w:pStyle w:val="ListParagraph"/>
        <w:numPr>
          <w:ilvl w:val="2"/>
          <w:numId w:val="7"/>
        </w:num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Ring finger keys</w:t>
      </w:r>
      <w:r w:rsidR="7D6AF4E8" w:rsidRPr="2488E048">
        <w:rPr>
          <w:rFonts w:ascii="Arial" w:eastAsia="Arial" w:hAnsi="Arial" w:cs="Arial"/>
          <w:color w:val="000000" w:themeColor="text1"/>
        </w:rPr>
        <w:t xml:space="preserve"> (</w:t>
      </w:r>
      <w:r w:rsidR="14A7A67A" w:rsidRPr="2488E048">
        <w:rPr>
          <w:rFonts w:ascii="Arial" w:eastAsia="Arial" w:hAnsi="Arial" w:cs="Arial"/>
          <w:color w:val="000000" w:themeColor="text1"/>
        </w:rPr>
        <w:t>Green keys</w:t>
      </w:r>
      <w:r w:rsidR="7D6AF4E8" w:rsidRPr="2488E048">
        <w:rPr>
          <w:rFonts w:ascii="Arial" w:eastAsia="Arial" w:hAnsi="Arial" w:cs="Arial"/>
          <w:color w:val="000000" w:themeColor="text1"/>
        </w:rPr>
        <w:t>)</w:t>
      </w:r>
    </w:p>
    <w:p w14:paraId="785A1B25" w14:textId="23E331BC" w:rsidR="5AF8ADE1" w:rsidRDefault="5AF8ADE1" w:rsidP="2488E048">
      <w:pPr>
        <w:pStyle w:val="ListParagraph"/>
        <w:numPr>
          <w:ilvl w:val="2"/>
          <w:numId w:val="7"/>
        </w:num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Pinky finger keys</w:t>
      </w:r>
      <w:r w:rsidR="472CEB1C" w:rsidRPr="2488E048">
        <w:rPr>
          <w:rFonts w:ascii="Arial" w:eastAsia="Arial" w:hAnsi="Arial" w:cs="Arial"/>
          <w:color w:val="000000" w:themeColor="text1"/>
        </w:rPr>
        <w:t xml:space="preserve"> (Blue keys)</w:t>
      </w:r>
    </w:p>
    <w:p w14:paraId="389E59FC" w14:textId="34514A89" w:rsidR="5AF8ADE1" w:rsidRDefault="5AF8ADE1" w:rsidP="2488E048">
      <w:pPr>
        <w:pStyle w:val="ListParagraph"/>
        <w:numPr>
          <w:ilvl w:val="2"/>
          <w:numId w:val="7"/>
        </w:numPr>
        <w:spacing w:after="0"/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Thumb keys (Space bar)</w:t>
      </w:r>
    </w:p>
    <w:p w14:paraId="598D2956" w14:textId="0B08F5DF" w:rsidR="2488E048" w:rsidRDefault="2488E048" w:rsidP="2488E048">
      <w:pPr>
        <w:spacing w:after="0"/>
        <w:ind w:left="2160"/>
        <w:rPr>
          <w:rFonts w:ascii="Arial" w:eastAsia="Arial" w:hAnsi="Arial" w:cs="Arial"/>
          <w:color w:val="000000" w:themeColor="text1"/>
        </w:rPr>
      </w:pPr>
    </w:p>
    <w:p w14:paraId="56757DC1" w14:textId="0D82C9BA" w:rsidR="7D6AF4E8" w:rsidRDefault="7D6AF4E8" w:rsidP="2488E048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2DA657A" wp14:editId="42A1E09C">
            <wp:extent cx="333375" cy="342900"/>
            <wp:effectExtent l="0" t="0" r="0" b="0"/>
            <wp:docPr id="510779137" name="Picture 510779137" descr="Picture 282102956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b/>
          <w:bCs/>
          <w:i/>
          <w:iCs/>
          <w:color w:val="000000" w:themeColor="text1"/>
        </w:rPr>
        <w:t>Engagement Check</w:t>
      </w:r>
    </w:p>
    <w:p w14:paraId="3387B32A" w14:textId="4614B5C5" w:rsidR="7D6AF4E8" w:rsidRDefault="7D6AF4E8" w:rsidP="2488E048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Ask questions to check for comprehension</w:t>
      </w:r>
    </w:p>
    <w:p w14:paraId="2B1D3FBC" w14:textId="4905244B" w:rsidR="7D6AF4E8" w:rsidRDefault="7D6AF4E8" w:rsidP="2488E048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“What patterns are we seeing?”</w:t>
      </w:r>
    </w:p>
    <w:p w14:paraId="435F7B51" w14:textId="7BCD3F65" w:rsidR="7D6AF4E8" w:rsidRDefault="7D6AF4E8" w:rsidP="2488E048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“Is there anything you are unfamiliar with or don’t understand?”</w:t>
      </w:r>
    </w:p>
    <w:p w14:paraId="189D3C51" w14:textId="24EBCA09" w:rsidR="7D6AF4E8" w:rsidRDefault="7D6AF4E8" w:rsidP="2488E048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 xml:space="preserve">“Why might </w:t>
      </w:r>
      <w:r w:rsidR="7BBBA760" w:rsidRPr="2488E048">
        <w:rPr>
          <w:rFonts w:ascii="Arial" w:eastAsia="Arial" w:hAnsi="Arial" w:cs="Arial"/>
          <w:color w:val="000000" w:themeColor="text1"/>
        </w:rPr>
        <w:t>someone use specific fingers for specific keys</w:t>
      </w:r>
      <w:r w:rsidRPr="2488E048">
        <w:rPr>
          <w:rFonts w:ascii="Arial" w:eastAsia="Arial" w:hAnsi="Arial" w:cs="Arial"/>
          <w:color w:val="000000" w:themeColor="text1"/>
        </w:rPr>
        <w:t>?”</w:t>
      </w:r>
    </w:p>
    <w:p w14:paraId="13F19BF7" w14:textId="44EEA040" w:rsidR="7D6AF4E8" w:rsidRDefault="7D6AF4E8" w:rsidP="2488E048">
      <w:p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b/>
          <w:bCs/>
          <w:color w:val="000000" w:themeColor="text1"/>
        </w:rPr>
        <w:t>Step 3: Partner Practice (3-5 minutes)</w:t>
      </w:r>
    </w:p>
    <w:p w14:paraId="7CAC60B3" w14:textId="1E394FA0" w:rsidR="7D6AF4E8" w:rsidRDefault="7D6AF4E8" w:rsidP="2488E048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23D757D" wp14:editId="7BB241B7">
            <wp:extent cx="333375" cy="342900"/>
            <wp:effectExtent l="0" t="0" r="0" b="0"/>
            <wp:docPr id="1297628159" name="Picture 1297628159" descr="Picture 282102956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Pair students for collaborative thinking</w:t>
      </w:r>
    </w:p>
    <w:p w14:paraId="56BA9F03" w14:textId="59FB63DB" w:rsidR="7D6AF4E8" w:rsidRDefault="7D6AF4E8" w:rsidP="2488E048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Review partnership expectations</w:t>
      </w:r>
    </w:p>
    <w:p w14:paraId="38DBD7EC" w14:textId="559A8E57" w:rsidR="7D6AF4E8" w:rsidRDefault="7D6AF4E8" w:rsidP="2488E048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Partners</w:t>
      </w:r>
      <w:r w:rsidR="5E22DFE7" w:rsidRPr="2488E048">
        <w:rPr>
          <w:rFonts w:ascii="Arial" w:eastAsia="Arial" w:hAnsi="Arial" w:cs="Arial"/>
          <w:color w:val="000000" w:themeColor="text1"/>
        </w:rPr>
        <w:t xml:space="preserve"> </w:t>
      </w:r>
      <w:r w:rsidRPr="2488E048">
        <w:rPr>
          <w:rFonts w:ascii="Arial" w:eastAsia="Arial" w:hAnsi="Arial" w:cs="Arial"/>
          <w:color w:val="000000" w:themeColor="text1"/>
        </w:rPr>
        <w:t xml:space="preserve">work together to: </w:t>
      </w:r>
    </w:p>
    <w:p w14:paraId="6A4146B3" w14:textId="6350E688" w:rsidR="1CA9D62F" w:rsidRDefault="1CA9D62F" w:rsidP="2488E048">
      <w:pPr>
        <w:pStyle w:val="ListParagraph"/>
        <w:numPr>
          <w:ilvl w:val="1"/>
          <w:numId w:val="5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Practice typing words with the correct finger placements</w:t>
      </w:r>
    </w:p>
    <w:p w14:paraId="5505EF7C" w14:textId="62153592" w:rsidR="1CA9D62F" w:rsidRDefault="1CA9D62F" w:rsidP="2488E048">
      <w:pPr>
        <w:pStyle w:val="ListParagraph"/>
        <w:numPr>
          <w:ilvl w:val="2"/>
          <w:numId w:val="5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 xml:space="preserve">Have </w:t>
      </w:r>
      <w:r w:rsidR="7EDE7905" w:rsidRPr="2488E048">
        <w:rPr>
          <w:rFonts w:ascii="Arial" w:eastAsia="Arial" w:hAnsi="Arial" w:cs="Arial"/>
          <w:color w:val="000000" w:themeColor="text1"/>
        </w:rPr>
        <w:t>partners take turns checking finger placement</w:t>
      </w:r>
    </w:p>
    <w:p w14:paraId="6E8F7610" w14:textId="6FBC9EF1" w:rsidR="7EDE7905" w:rsidRDefault="7EDE7905" w:rsidP="2488E048">
      <w:pPr>
        <w:pStyle w:val="ListParagraph"/>
        <w:numPr>
          <w:ilvl w:val="2"/>
          <w:numId w:val="5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Pick vocabulary related to target keys (</w:t>
      </w:r>
      <w:r w:rsidR="15551663" w:rsidRPr="2488E048">
        <w:rPr>
          <w:rFonts w:ascii="Arial" w:eastAsia="Arial" w:hAnsi="Arial" w:cs="Arial"/>
          <w:color w:val="000000" w:themeColor="text1"/>
        </w:rPr>
        <w:t>i.e., Dad had a fall; Lad asks Jill)</w:t>
      </w:r>
    </w:p>
    <w:p w14:paraId="6CB97584" w14:textId="02EE225E" w:rsidR="7D6AF4E8" w:rsidRDefault="7D6AF4E8" w:rsidP="2488E048">
      <w:p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b/>
          <w:bCs/>
          <w:color w:val="000000" w:themeColor="text1"/>
        </w:rPr>
        <w:t>Teacher Support</w:t>
      </w:r>
    </w:p>
    <w:p w14:paraId="1D1A98DF" w14:textId="7B07DE20" w:rsidR="7D6AF4E8" w:rsidRDefault="7D6AF4E8" w:rsidP="2488E048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FF3305E" wp14:editId="26F6F819">
            <wp:extent cx="371475" cy="342900"/>
            <wp:effectExtent l="0" t="0" r="0" b="0"/>
            <wp:docPr id="1699588254" name="Picture 1699588254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Circulate among partners to:</w:t>
      </w:r>
    </w:p>
    <w:p w14:paraId="153F8779" w14:textId="6615ACF7" w:rsidR="7D6AF4E8" w:rsidRDefault="7D6AF4E8" w:rsidP="2488E048">
      <w:pPr>
        <w:pStyle w:val="ListParagraph"/>
        <w:numPr>
          <w:ilvl w:val="1"/>
          <w:numId w:val="4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Monitor discussions</w:t>
      </w:r>
    </w:p>
    <w:p w14:paraId="5A15BA04" w14:textId="7931CC21" w:rsidR="7D6AF4E8" w:rsidRDefault="7D6AF4E8" w:rsidP="2488E048">
      <w:pPr>
        <w:pStyle w:val="ListParagraph"/>
        <w:numPr>
          <w:ilvl w:val="1"/>
          <w:numId w:val="4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51ABF38" wp14:editId="1FCC1621">
            <wp:extent cx="371475" cy="314325"/>
            <wp:effectExtent l="0" t="0" r="0" b="0"/>
            <wp:docPr id="921037821" name="Picture 921037821" descr="Picture 754697741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Offer feedback</w:t>
      </w:r>
    </w:p>
    <w:p w14:paraId="163D8D6E" w14:textId="291B04D4" w:rsidR="7D6AF4E8" w:rsidRDefault="7D6AF4E8" w:rsidP="2488E048">
      <w:pPr>
        <w:pStyle w:val="ListParagraph"/>
        <w:numPr>
          <w:ilvl w:val="1"/>
          <w:numId w:val="4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683670C4" wp14:editId="72FAEFBD">
            <wp:extent cx="371475" cy="314325"/>
            <wp:effectExtent l="0" t="0" r="0" b="0"/>
            <wp:docPr id="1364379096" name="Picture 1364379096" descr="Picture 754697741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Provide scaffolded prompts</w:t>
      </w:r>
    </w:p>
    <w:p w14:paraId="58BBF6C3" w14:textId="7B205EDC" w:rsidR="7D6AF4E8" w:rsidRDefault="7D6AF4E8" w:rsidP="2488E048">
      <w:pPr>
        <w:pStyle w:val="ListParagraph"/>
        <w:numPr>
          <w:ilvl w:val="1"/>
          <w:numId w:val="4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Support struggling teams</w:t>
      </w:r>
    </w:p>
    <w:p w14:paraId="3F8099A9" w14:textId="733A2937" w:rsidR="7D6AF4E8" w:rsidRDefault="7D6AF4E8" w:rsidP="2488E048">
      <w:p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b/>
          <w:bCs/>
          <w:color w:val="000000" w:themeColor="text1"/>
        </w:rPr>
        <w:t>Team Discussions</w:t>
      </w:r>
    </w:p>
    <w:p w14:paraId="1E7C8D3E" w14:textId="037982BD" w:rsidR="7D6AF4E8" w:rsidRDefault="7D6AF4E8" w:rsidP="2488E048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44BD055" wp14:editId="4D63A64A">
            <wp:extent cx="333375" cy="342900"/>
            <wp:effectExtent l="0" t="0" r="0" b="0"/>
            <wp:docPr id="1046788738" name="Picture 1046788738" descr="Picture 282102956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Have pairs:</w:t>
      </w:r>
    </w:p>
    <w:p w14:paraId="10D10E5E" w14:textId="06A19502" w:rsidR="7D6AF4E8" w:rsidRDefault="7D6AF4E8" w:rsidP="2488E048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Share discoveries with class</w:t>
      </w:r>
    </w:p>
    <w:p w14:paraId="775DB76F" w14:textId="5D547776" w:rsidR="7D6AF4E8" w:rsidRDefault="7D6AF4E8" w:rsidP="2488E048">
      <w:p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b/>
          <w:bCs/>
          <w:color w:val="000000" w:themeColor="text1"/>
        </w:rPr>
        <w:t xml:space="preserve">Step 4: </w:t>
      </w:r>
      <w:r w:rsidR="1232D1A8" w:rsidRPr="2488E048">
        <w:rPr>
          <w:rFonts w:ascii="Arial" w:eastAsia="Arial" w:hAnsi="Arial" w:cs="Arial"/>
          <w:b/>
          <w:bCs/>
          <w:color w:val="000000" w:themeColor="text1"/>
        </w:rPr>
        <w:t>Individual Practice</w:t>
      </w:r>
      <w:r w:rsidRPr="2488E048">
        <w:rPr>
          <w:rFonts w:ascii="Arial" w:eastAsia="Arial" w:hAnsi="Arial" w:cs="Arial"/>
          <w:b/>
          <w:bCs/>
          <w:color w:val="000000" w:themeColor="text1"/>
        </w:rPr>
        <w:t xml:space="preserve"> (5-7 minutes)</w:t>
      </w:r>
    </w:p>
    <w:p w14:paraId="538F62E1" w14:textId="1375573D" w:rsidR="7D6AF4E8" w:rsidRDefault="7D6AF4E8" w:rsidP="2488E048">
      <w:pPr>
        <w:rPr>
          <w:rFonts w:ascii="Arial" w:eastAsia="Arial" w:hAnsi="Arial" w:cs="Arial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29B3A4E" wp14:editId="161B9D4F">
            <wp:extent cx="333375" cy="342900"/>
            <wp:effectExtent l="0" t="0" r="0" b="0"/>
            <wp:docPr id="1471227565" name="Picture 1471227565" descr="Picture 282102956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E335" w:rsidRPr="2488E048">
        <w:rPr>
          <w:rFonts w:ascii="Arial" w:eastAsia="Arial" w:hAnsi="Arial" w:cs="Arial"/>
          <w:color w:val="000000" w:themeColor="text1"/>
        </w:rPr>
        <w:t>Instruct students to go to a typing website (i.e. Typing.com) on their computers</w:t>
      </w:r>
      <w:r w:rsidRPr="2488E048">
        <w:rPr>
          <w:rFonts w:ascii="Arial" w:eastAsia="Arial" w:hAnsi="Arial" w:cs="Arial"/>
          <w:color w:val="000000" w:themeColor="text1"/>
        </w:rPr>
        <w:t xml:space="preserve"> where they will:</w:t>
      </w:r>
    </w:p>
    <w:p w14:paraId="0C823739" w14:textId="489743D6" w:rsidR="5B26D923" w:rsidRDefault="5B26D923" w:rsidP="2488E048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Create an account/Join a class</w:t>
      </w:r>
    </w:p>
    <w:p w14:paraId="42744710" w14:textId="19443DF7" w:rsidR="310E6A76" w:rsidRDefault="310E6A76" w:rsidP="2488E048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3EBE407F" wp14:editId="55877DE5">
            <wp:extent cx="371475" cy="342900"/>
            <wp:effectExtent l="0" t="0" r="0" b="0"/>
            <wp:docPr id="1888444118" name="Picture 1888444118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488E048">
        <w:rPr>
          <w:rFonts w:ascii="Arial" w:eastAsia="Arial" w:hAnsi="Arial" w:cs="Arial"/>
          <w:color w:val="000000" w:themeColor="text1"/>
        </w:rPr>
        <w:t>Remind students to focus on finger placement and accuracy</w:t>
      </w:r>
      <w:r w:rsidR="307440FF" w:rsidRPr="2488E048">
        <w:rPr>
          <w:rFonts w:ascii="Arial" w:eastAsia="Arial" w:hAnsi="Arial" w:cs="Arial"/>
          <w:color w:val="000000" w:themeColor="text1"/>
        </w:rPr>
        <w:t xml:space="preserve"> instead of speed</w:t>
      </w:r>
    </w:p>
    <w:p w14:paraId="2DAA59F2" w14:textId="037D3FDF" w:rsidR="310E6A76" w:rsidRDefault="310E6A76" w:rsidP="2488E048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Work on the target lesson(s)</w:t>
      </w:r>
    </w:p>
    <w:p w14:paraId="5227060B" w14:textId="15E197CE" w:rsidR="7D6AF4E8" w:rsidRDefault="7D6AF4E8" w:rsidP="2488E048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24880E3" wp14:editId="753E52C9">
            <wp:extent cx="371475" cy="314325"/>
            <wp:effectExtent l="0" t="0" r="0" b="0"/>
            <wp:docPr id="868217146" name="Picture 868217146" descr="Picture 754697741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244FE5" w:rsidRPr="2488E048">
        <w:rPr>
          <w:rFonts w:ascii="Arial" w:eastAsia="Arial" w:hAnsi="Arial" w:cs="Arial"/>
          <w:color w:val="000000" w:themeColor="text1"/>
        </w:rPr>
        <w:t>Circulate the classroom and o</w:t>
      </w:r>
      <w:r w:rsidRPr="2488E048">
        <w:rPr>
          <w:rFonts w:ascii="Arial" w:eastAsia="Arial" w:hAnsi="Arial" w:cs="Arial"/>
          <w:color w:val="000000" w:themeColor="text1"/>
        </w:rPr>
        <w:t xml:space="preserve">ffer feedback </w:t>
      </w:r>
      <w:r w:rsidR="54D73EED" w:rsidRPr="2488E048">
        <w:rPr>
          <w:rFonts w:ascii="Arial" w:eastAsia="Arial" w:hAnsi="Arial" w:cs="Arial"/>
          <w:color w:val="000000" w:themeColor="text1"/>
        </w:rPr>
        <w:t xml:space="preserve">to </w:t>
      </w:r>
      <w:r w:rsidRPr="2488E048">
        <w:rPr>
          <w:rFonts w:ascii="Arial" w:eastAsia="Arial" w:hAnsi="Arial" w:cs="Arial"/>
          <w:color w:val="000000" w:themeColor="text1"/>
        </w:rPr>
        <w:t xml:space="preserve">help refine students’ </w:t>
      </w:r>
      <w:r w:rsidR="6D5833F6" w:rsidRPr="2488E048">
        <w:rPr>
          <w:rFonts w:ascii="Arial" w:eastAsia="Arial" w:hAnsi="Arial" w:cs="Arial"/>
          <w:color w:val="000000" w:themeColor="text1"/>
        </w:rPr>
        <w:t>typing skills</w:t>
      </w:r>
    </w:p>
    <w:p w14:paraId="377DF7EF" w14:textId="5AFE3A1B" w:rsidR="7D6AF4E8" w:rsidRDefault="7D6AF4E8" w:rsidP="2488E048">
      <w:p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b/>
          <w:bCs/>
          <w:color w:val="000000" w:themeColor="text1"/>
        </w:rPr>
        <w:t>Step 5: Reflection (2-3 minutes)</w:t>
      </w:r>
    </w:p>
    <w:p w14:paraId="6EBF417B" w14:textId="3A0325A3" w:rsidR="7D6AF4E8" w:rsidRDefault="7D6AF4E8" w:rsidP="2488E048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 xml:space="preserve">Have students </w:t>
      </w:r>
      <w:r w:rsidR="6B2A33D8" w:rsidRPr="2488E048">
        <w:rPr>
          <w:rFonts w:ascii="Arial" w:eastAsia="Arial" w:hAnsi="Arial" w:cs="Arial"/>
          <w:color w:val="000000" w:themeColor="text1"/>
        </w:rPr>
        <w:t>set goals for typing (i.e., home row keys, words per minute, accuracy)</w:t>
      </w:r>
    </w:p>
    <w:p w14:paraId="118178B1" w14:textId="17481DA5" w:rsidR="7D6AF4E8" w:rsidRDefault="7D6AF4E8" w:rsidP="2488E048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 xml:space="preserve">Discuss </w:t>
      </w:r>
      <w:r w:rsidR="3797348E" w:rsidRPr="2488E048">
        <w:rPr>
          <w:rFonts w:ascii="Arial" w:eastAsia="Arial" w:hAnsi="Arial" w:cs="Arial"/>
          <w:color w:val="000000" w:themeColor="text1"/>
        </w:rPr>
        <w:t>when they can practice typing in their own free time</w:t>
      </w:r>
    </w:p>
    <w:p w14:paraId="2F48B0A7" w14:textId="0582F82B" w:rsidR="3797348E" w:rsidRDefault="3797348E" w:rsidP="2488E048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 w:themeColor="text1"/>
        </w:rPr>
      </w:pPr>
      <w:r w:rsidRPr="2488E048">
        <w:rPr>
          <w:rFonts w:ascii="Arial" w:eastAsia="Arial" w:hAnsi="Arial" w:cs="Arial"/>
          <w:color w:val="000000" w:themeColor="text1"/>
        </w:rPr>
        <w:t>Encourage consistent typing practice</w:t>
      </w:r>
    </w:p>
    <w:p w14:paraId="46DB0598" w14:textId="1D66E544" w:rsidR="2488E048" w:rsidRDefault="2488E048" w:rsidP="2488E048">
      <w:pPr>
        <w:rPr>
          <w:rFonts w:ascii="Arial" w:eastAsia="Arial" w:hAnsi="Arial" w:cs="Arial"/>
          <w:color w:val="000000" w:themeColor="text1"/>
        </w:rPr>
      </w:pPr>
    </w:p>
    <w:p w14:paraId="6BB97CE5" w14:textId="3CD8A757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6ED1CE8D" w14:textId="36AD8361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0234EE1E" w14:textId="76B2A304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753131DD" w14:textId="55DDDD76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1D205B78" w14:textId="3AA1A1E2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05231616" w14:textId="44C299FF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10FBA295" w14:textId="3D012BB4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1BBACF5E" w14:textId="1DAB58FD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7B3FA17F" w14:textId="7EEA20F0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4C0A45E4" w14:textId="2D8B2AE8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49876A98" w14:textId="1626321D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2EF73EA0" w14:textId="76B10879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73D68AAB" w14:textId="7AC320A6" w:rsidR="2488E048" w:rsidRDefault="2488E048" w:rsidP="2488E048">
      <w:pPr>
        <w:rPr>
          <w:rFonts w:ascii="Arial" w:eastAsia="Arial" w:hAnsi="Arial" w:cs="Arial"/>
          <w:b/>
          <w:bCs/>
        </w:rPr>
      </w:pPr>
    </w:p>
    <w:p w14:paraId="2793646F" w14:textId="074D4E1B" w:rsidR="10D29C5D" w:rsidRDefault="10D29C5D" w:rsidP="10D29C5D">
      <w:pPr>
        <w:rPr>
          <w:rFonts w:ascii="Arial" w:eastAsia="Arial" w:hAnsi="Arial" w:cs="Arial"/>
        </w:rPr>
      </w:pPr>
    </w:p>
    <w:p w14:paraId="3AB60267" w14:textId="6195CF0F" w:rsidR="1051FD38" w:rsidRDefault="0BAC032B" w:rsidP="5A7F9271">
      <w:pPr>
        <w:rPr>
          <w:rFonts w:ascii="Arial" w:eastAsia="Arial" w:hAnsi="Arial" w:cs="Arial"/>
          <w:b/>
          <w:bCs/>
        </w:rPr>
      </w:pPr>
      <w:r w:rsidRPr="10D29C5D">
        <w:rPr>
          <w:rFonts w:ascii="Arial" w:eastAsia="Arial" w:hAnsi="Arial" w:cs="Arial"/>
          <w:b/>
          <w:bCs/>
        </w:rPr>
        <w:lastRenderedPageBreak/>
        <w:t>Differentiation</w:t>
      </w:r>
      <w:r w:rsidR="00BD4C30">
        <w:rPr>
          <w:rFonts w:ascii="Arial" w:eastAsia="Arial" w:hAnsi="Arial" w:cs="Arial"/>
          <w:b/>
          <w:bCs/>
        </w:rPr>
        <w:t xml:space="preserve"> Options:</w:t>
      </w:r>
    </w:p>
    <w:p w14:paraId="66BDD760" w14:textId="1F4D9AC8" w:rsidR="0BAC032B" w:rsidRDefault="0BAC032B" w:rsidP="5A7F9271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10D29C5D">
        <w:rPr>
          <w:rFonts w:ascii="Arial" w:eastAsia="Arial" w:hAnsi="Arial" w:cs="Arial"/>
          <w:b/>
          <w:bCs/>
        </w:rPr>
        <w:t>For st</w:t>
      </w:r>
      <w:r w:rsidR="4F5BFDD2" w:rsidRPr="10D29C5D">
        <w:rPr>
          <w:rFonts w:ascii="Arial" w:eastAsia="Arial" w:hAnsi="Arial" w:cs="Arial"/>
          <w:b/>
          <w:bCs/>
        </w:rPr>
        <w:t>udents who use the ‘hunt and peck’ method</w:t>
      </w:r>
      <w:r w:rsidRPr="10D29C5D">
        <w:rPr>
          <w:rFonts w:ascii="Arial" w:eastAsia="Arial" w:hAnsi="Arial" w:cs="Arial"/>
        </w:rPr>
        <w:t xml:space="preserve">: </w:t>
      </w:r>
    </w:p>
    <w:p w14:paraId="59F2CB16" w14:textId="36BEC3A0" w:rsidR="0B9404BB" w:rsidRDefault="0B9404BB" w:rsidP="5A7F9271">
      <w:pPr>
        <w:pStyle w:val="ListParagraph"/>
        <w:numPr>
          <w:ilvl w:val="1"/>
          <w:numId w:val="15"/>
        </w:numPr>
        <w:rPr>
          <w:rFonts w:ascii="Arial" w:eastAsia="Arial" w:hAnsi="Arial" w:cs="Arial"/>
        </w:rPr>
      </w:pPr>
      <w:r w:rsidRPr="5A7F9271">
        <w:rPr>
          <w:rFonts w:ascii="Arial" w:eastAsia="Arial" w:hAnsi="Arial" w:cs="Arial"/>
        </w:rPr>
        <w:t>Limit typing sessions to 10-15 minutes to prevent frustration, followed by a short break.</w:t>
      </w:r>
    </w:p>
    <w:p w14:paraId="4AB3148A" w14:textId="645BB7EB" w:rsidR="0B9404BB" w:rsidRDefault="0B9404BB" w:rsidP="5A7F9271">
      <w:pPr>
        <w:pStyle w:val="ListParagraph"/>
        <w:numPr>
          <w:ilvl w:val="1"/>
          <w:numId w:val="15"/>
        </w:numPr>
        <w:rPr>
          <w:rFonts w:ascii="Arial" w:eastAsia="Arial" w:hAnsi="Arial" w:cs="Arial"/>
        </w:rPr>
      </w:pPr>
      <w:r w:rsidRPr="5A7F9271">
        <w:rPr>
          <w:rFonts w:ascii="Arial" w:eastAsia="Arial" w:hAnsi="Arial" w:cs="Arial"/>
        </w:rPr>
        <w:t>Provide auditory cues (e.g., key sounds or positive reinforcement when a key is pressed correctly) or visual aids (color-coding keys) to reinforce learning.</w:t>
      </w:r>
    </w:p>
    <w:p w14:paraId="0EEC4AFD" w14:textId="77249B20" w:rsidR="7623CFCA" w:rsidRDefault="7623CFCA" w:rsidP="5A7F9271">
      <w:pPr>
        <w:pStyle w:val="ListParagraph"/>
        <w:numPr>
          <w:ilvl w:val="0"/>
          <w:numId w:val="15"/>
        </w:numPr>
        <w:rPr>
          <w:rFonts w:ascii="Arial" w:eastAsia="Arial" w:hAnsi="Arial" w:cs="Arial"/>
          <w:b/>
          <w:bCs/>
        </w:rPr>
      </w:pPr>
      <w:r w:rsidRPr="5A7F9271">
        <w:rPr>
          <w:rFonts w:ascii="Arial" w:eastAsia="Arial" w:hAnsi="Arial" w:cs="Arial"/>
          <w:b/>
          <w:bCs/>
        </w:rPr>
        <w:t>For students with fine motor skills challenge:</w:t>
      </w:r>
    </w:p>
    <w:p w14:paraId="5BDDEDE4" w14:textId="7BCE14F6" w:rsidR="7623CFCA" w:rsidRDefault="7623CFCA" w:rsidP="5A7F9271">
      <w:pPr>
        <w:pStyle w:val="ListParagraph"/>
        <w:numPr>
          <w:ilvl w:val="1"/>
          <w:numId w:val="15"/>
        </w:numPr>
        <w:rPr>
          <w:rFonts w:ascii="Arial" w:eastAsia="Arial" w:hAnsi="Arial" w:cs="Arial"/>
        </w:rPr>
      </w:pPr>
      <w:r w:rsidRPr="5A7F9271">
        <w:rPr>
          <w:rFonts w:ascii="Arial" w:eastAsia="Arial" w:hAnsi="Arial" w:cs="Arial"/>
        </w:rPr>
        <w:t xml:space="preserve">Provide larger or more accessible keyboards, such as </w:t>
      </w:r>
      <w:r w:rsidRPr="5A7F9271">
        <w:rPr>
          <w:rFonts w:ascii="Arial" w:eastAsia="Arial" w:hAnsi="Arial" w:cs="Arial"/>
          <w:b/>
          <w:bCs/>
        </w:rPr>
        <w:t>alternative keyboards</w:t>
      </w:r>
      <w:r w:rsidRPr="5A7F9271">
        <w:rPr>
          <w:rFonts w:ascii="Arial" w:eastAsia="Arial" w:hAnsi="Arial" w:cs="Arial"/>
        </w:rPr>
        <w:t xml:space="preserve"> (e.g., one-handed, large key, or switch-adapted keyboards). Voice-to-text software like </w:t>
      </w:r>
      <w:r w:rsidRPr="5A7F9271">
        <w:rPr>
          <w:rFonts w:ascii="Arial" w:eastAsia="Arial" w:hAnsi="Arial" w:cs="Arial"/>
          <w:b/>
          <w:bCs/>
        </w:rPr>
        <w:t>Google Voice Typing</w:t>
      </w:r>
      <w:r w:rsidRPr="5A7F9271">
        <w:rPr>
          <w:rFonts w:ascii="Arial" w:eastAsia="Arial" w:hAnsi="Arial" w:cs="Arial"/>
        </w:rPr>
        <w:t xml:space="preserve"> or </w:t>
      </w:r>
      <w:r w:rsidRPr="5A7F9271">
        <w:rPr>
          <w:rFonts w:ascii="Arial" w:eastAsia="Arial" w:hAnsi="Arial" w:cs="Arial"/>
          <w:b/>
          <w:bCs/>
        </w:rPr>
        <w:t>Dragon NaturallySpeaking</w:t>
      </w:r>
      <w:r w:rsidRPr="5A7F9271">
        <w:rPr>
          <w:rFonts w:ascii="Arial" w:eastAsia="Arial" w:hAnsi="Arial" w:cs="Arial"/>
        </w:rPr>
        <w:t xml:space="preserve"> can also help bypass the need for physical typing.</w:t>
      </w:r>
    </w:p>
    <w:p w14:paraId="2234A34F" w14:textId="27A3E8B4" w:rsidR="7623CFCA" w:rsidRDefault="7623CFCA" w:rsidP="5A7F9271">
      <w:pPr>
        <w:pStyle w:val="ListParagraph"/>
        <w:numPr>
          <w:ilvl w:val="1"/>
          <w:numId w:val="15"/>
        </w:numPr>
        <w:rPr>
          <w:rFonts w:ascii="Arial" w:eastAsia="Arial" w:hAnsi="Arial" w:cs="Arial"/>
        </w:rPr>
      </w:pPr>
      <w:r w:rsidRPr="5A7F9271">
        <w:rPr>
          <w:rFonts w:ascii="Arial" w:eastAsia="Arial" w:hAnsi="Arial" w:cs="Arial"/>
        </w:rPr>
        <w:t>Attach keyguards or use keyboard overlays to help students target the correct keys more easily.</w:t>
      </w:r>
    </w:p>
    <w:p w14:paraId="5FEA3CD4" w14:textId="268D07BA" w:rsidR="0BAC032B" w:rsidRDefault="0BAC032B" w:rsidP="5A7F9271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</w:rPr>
      </w:pPr>
      <w:r w:rsidRPr="5A7F9271">
        <w:rPr>
          <w:rFonts w:ascii="Arial" w:eastAsia="Arial" w:hAnsi="Arial" w:cs="Arial"/>
          <w:b/>
          <w:bCs/>
        </w:rPr>
        <w:t>For advanced learners</w:t>
      </w:r>
      <w:r w:rsidRPr="5A7F9271">
        <w:rPr>
          <w:rFonts w:ascii="Arial" w:eastAsia="Arial" w:hAnsi="Arial" w:cs="Arial"/>
        </w:rPr>
        <w:t xml:space="preserve">: </w:t>
      </w:r>
    </w:p>
    <w:p w14:paraId="746DA048" w14:textId="2479B818" w:rsidR="606524BE" w:rsidRDefault="606524BE" w:rsidP="5A7F9271">
      <w:pPr>
        <w:pStyle w:val="ListParagraph"/>
        <w:numPr>
          <w:ilvl w:val="1"/>
          <w:numId w:val="15"/>
        </w:numPr>
        <w:spacing w:after="0"/>
        <w:rPr>
          <w:rFonts w:ascii="Arial" w:eastAsia="Arial" w:hAnsi="Arial" w:cs="Arial"/>
        </w:rPr>
      </w:pPr>
      <w:r w:rsidRPr="5A7F9271">
        <w:rPr>
          <w:rFonts w:ascii="Arial" w:eastAsia="Arial" w:hAnsi="Arial" w:cs="Arial"/>
        </w:rPr>
        <w:t xml:space="preserve">Encourage students to increase their typing speed while maintaining accuracy, using </w:t>
      </w:r>
      <w:r w:rsidR="29588356" w:rsidRPr="5A7F9271">
        <w:rPr>
          <w:rFonts w:ascii="Arial" w:eastAsia="Arial" w:hAnsi="Arial" w:cs="Arial"/>
        </w:rPr>
        <w:t xml:space="preserve">websites </w:t>
      </w:r>
      <w:r w:rsidRPr="5A7F9271">
        <w:rPr>
          <w:rFonts w:ascii="Arial" w:eastAsia="Arial" w:hAnsi="Arial" w:cs="Arial"/>
        </w:rPr>
        <w:t xml:space="preserve">like </w:t>
      </w:r>
      <w:r w:rsidRPr="5A7F9271">
        <w:rPr>
          <w:rFonts w:ascii="Arial" w:eastAsia="Arial" w:hAnsi="Arial" w:cs="Arial"/>
          <w:b/>
          <w:bCs/>
        </w:rPr>
        <w:t>10FastFingers</w:t>
      </w:r>
      <w:r w:rsidRPr="5A7F9271">
        <w:rPr>
          <w:rFonts w:ascii="Arial" w:eastAsia="Arial" w:hAnsi="Arial" w:cs="Arial"/>
        </w:rPr>
        <w:t xml:space="preserve"> or </w:t>
      </w:r>
      <w:proofErr w:type="spellStart"/>
      <w:r w:rsidRPr="5A7F9271">
        <w:rPr>
          <w:rFonts w:ascii="Arial" w:eastAsia="Arial" w:hAnsi="Arial" w:cs="Arial"/>
          <w:b/>
          <w:bCs/>
        </w:rPr>
        <w:t>TypeRacer</w:t>
      </w:r>
      <w:proofErr w:type="spellEnd"/>
      <w:r w:rsidRPr="5A7F9271">
        <w:rPr>
          <w:rFonts w:ascii="Arial" w:eastAsia="Arial" w:hAnsi="Arial" w:cs="Arial"/>
        </w:rPr>
        <w:t>. They can compete against others or beat their own records.</w:t>
      </w:r>
    </w:p>
    <w:p w14:paraId="6FD264FF" w14:textId="1997D743" w:rsidR="1B305F98" w:rsidRDefault="1B305F98" w:rsidP="5A7F9271">
      <w:pPr>
        <w:pStyle w:val="ListParagraph"/>
        <w:numPr>
          <w:ilvl w:val="1"/>
          <w:numId w:val="15"/>
        </w:numPr>
        <w:spacing w:after="0"/>
        <w:rPr>
          <w:rFonts w:ascii="Arial" w:eastAsia="Arial" w:hAnsi="Arial" w:cs="Arial"/>
        </w:rPr>
      </w:pPr>
      <w:r w:rsidRPr="5A7F9271">
        <w:rPr>
          <w:rFonts w:ascii="Arial" w:eastAsia="Arial" w:hAnsi="Arial" w:cs="Arial"/>
        </w:rPr>
        <w:t>Challenge students to practice typing in various contexts, such as writing essays, creating summaries, or typing code for programming students.</w:t>
      </w:r>
    </w:p>
    <w:p w14:paraId="4B355415" w14:textId="77777777" w:rsidR="00BD4C30" w:rsidRDefault="00BD4C30" w:rsidP="5A7F9271">
      <w:pPr>
        <w:spacing w:after="0"/>
        <w:jc w:val="center"/>
        <w:rPr>
          <w:rFonts w:ascii="Arial" w:eastAsia="Arial" w:hAnsi="Arial" w:cs="Arial"/>
          <w:b/>
          <w:bCs/>
        </w:rPr>
        <w:sectPr w:rsidR="00BD4C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E98712" w14:textId="055E0DBB" w:rsidR="14F12192" w:rsidRDefault="14F12192" w:rsidP="5A7F9271">
      <w:pPr>
        <w:spacing w:after="0"/>
        <w:jc w:val="center"/>
        <w:rPr>
          <w:rFonts w:ascii="Arial" w:eastAsia="Arial" w:hAnsi="Arial" w:cs="Arial"/>
          <w:b/>
          <w:bCs/>
        </w:rPr>
      </w:pPr>
      <w:r w:rsidRPr="10D29C5D">
        <w:rPr>
          <w:rFonts w:ascii="Arial" w:eastAsia="Arial" w:hAnsi="Arial" w:cs="Arial"/>
          <w:b/>
          <w:bCs/>
        </w:rPr>
        <w:lastRenderedPageBreak/>
        <w:t>Sample WPM and Typing Accuracy Document</w:t>
      </w:r>
    </w:p>
    <w:p w14:paraId="2894A3CA" w14:textId="2E805989" w:rsidR="10D29C5D" w:rsidRDefault="10D29C5D" w:rsidP="10D29C5D">
      <w:pPr>
        <w:spacing w:after="0"/>
        <w:jc w:val="center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A7F9271" w14:paraId="5BA7EC05" w14:textId="77777777" w:rsidTr="5A7F9271">
        <w:trPr>
          <w:trHeight w:val="300"/>
        </w:trPr>
        <w:tc>
          <w:tcPr>
            <w:tcW w:w="4680" w:type="dxa"/>
          </w:tcPr>
          <w:p w14:paraId="24F5B56D" w14:textId="4650874D" w:rsidR="3419C000" w:rsidRDefault="3419C000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4680" w:type="dxa"/>
          </w:tcPr>
          <w:p w14:paraId="28434684" w14:textId="3BE21332" w:rsidR="3419C000" w:rsidRDefault="3419C000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Date: </w:t>
            </w:r>
          </w:p>
        </w:tc>
      </w:tr>
      <w:tr w:rsidR="5A7F9271" w14:paraId="7D6FA702" w14:textId="77777777" w:rsidTr="5A7F9271">
        <w:trPr>
          <w:trHeight w:val="300"/>
        </w:trPr>
        <w:tc>
          <w:tcPr>
            <w:tcW w:w="4680" w:type="dxa"/>
          </w:tcPr>
          <w:p w14:paraId="49ED586D" w14:textId="7FEA0E39" w:rsidR="3419C000" w:rsidRDefault="3419C000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Words Per Minute (WPM): </w:t>
            </w:r>
          </w:p>
        </w:tc>
        <w:tc>
          <w:tcPr>
            <w:tcW w:w="4680" w:type="dxa"/>
          </w:tcPr>
          <w:p w14:paraId="6016264E" w14:textId="3BEBEBD7" w:rsidR="3419C000" w:rsidRDefault="3419C000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Accuracy: </w:t>
            </w:r>
          </w:p>
        </w:tc>
      </w:tr>
      <w:tr w:rsidR="5A7F9271" w14:paraId="5CA8A6F5" w14:textId="77777777" w:rsidTr="5A7F9271">
        <w:trPr>
          <w:trHeight w:val="300"/>
        </w:trPr>
        <w:tc>
          <w:tcPr>
            <w:tcW w:w="4680" w:type="dxa"/>
          </w:tcPr>
          <w:p w14:paraId="25EF8818" w14:textId="47C15185" w:rsidR="3419C000" w:rsidRDefault="3419C000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WPM Goal: </w:t>
            </w:r>
          </w:p>
        </w:tc>
        <w:tc>
          <w:tcPr>
            <w:tcW w:w="4680" w:type="dxa"/>
          </w:tcPr>
          <w:p w14:paraId="03931A8D" w14:textId="46E12FB8" w:rsidR="3419C000" w:rsidRDefault="3419C000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Accuracy Goal: </w:t>
            </w:r>
          </w:p>
        </w:tc>
      </w:tr>
    </w:tbl>
    <w:p w14:paraId="4DB0ECF8" w14:textId="1F129150" w:rsidR="5A7F9271" w:rsidRDefault="5A7F9271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A7F9271" w14:paraId="38ACB748" w14:textId="77777777" w:rsidTr="5A7F9271">
        <w:trPr>
          <w:trHeight w:val="300"/>
        </w:trPr>
        <w:tc>
          <w:tcPr>
            <w:tcW w:w="4680" w:type="dxa"/>
          </w:tcPr>
          <w:p w14:paraId="0A2CB287" w14:textId="4650874D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4680" w:type="dxa"/>
          </w:tcPr>
          <w:p w14:paraId="407259B7" w14:textId="3BE21332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Date: </w:t>
            </w:r>
          </w:p>
        </w:tc>
      </w:tr>
      <w:tr w:rsidR="5A7F9271" w14:paraId="3FF1CCC0" w14:textId="77777777" w:rsidTr="5A7F9271">
        <w:trPr>
          <w:trHeight w:val="300"/>
        </w:trPr>
        <w:tc>
          <w:tcPr>
            <w:tcW w:w="4680" w:type="dxa"/>
          </w:tcPr>
          <w:p w14:paraId="62DD43F5" w14:textId="7FEA0E39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Words Per Minute (WPM): </w:t>
            </w:r>
          </w:p>
        </w:tc>
        <w:tc>
          <w:tcPr>
            <w:tcW w:w="4680" w:type="dxa"/>
          </w:tcPr>
          <w:p w14:paraId="3FF07D21" w14:textId="3BEBEBD7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Accuracy: </w:t>
            </w:r>
          </w:p>
        </w:tc>
      </w:tr>
      <w:tr w:rsidR="5A7F9271" w14:paraId="7D723346" w14:textId="77777777" w:rsidTr="5A7F9271">
        <w:trPr>
          <w:trHeight w:val="300"/>
        </w:trPr>
        <w:tc>
          <w:tcPr>
            <w:tcW w:w="4680" w:type="dxa"/>
          </w:tcPr>
          <w:p w14:paraId="31EAC9F9" w14:textId="47C15185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WPM Goal: </w:t>
            </w:r>
          </w:p>
        </w:tc>
        <w:tc>
          <w:tcPr>
            <w:tcW w:w="4680" w:type="dxa"/>
          </w:tcPr>
          <w:p w14:paraId="72052063" w14:textId="62D69933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>Accuracy Goal:</w:t>
            </w:r>
          </w:p>
        </w:tc>
      </w:tr>
    </w:tbl>
    <w:p w14:paraId="7EDA80CC" w14:textId="2DF16CE8" w:rsidR="5A7F9271" w:rsidRDefault="5A7F9271" w:rsidP="5A7F9271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A7F9271" w14:paraId="6C0AB70B" w14:textId="77777777" w:rsidTr="5A7F9271">
        <w:trPr>
          <w:trHeight w:val="300"/>
        </w:trPr>
        <w:tc>
          <w:tcPr>
            <w:tcW w:w="4680" w:type="dxa"/>
          </w:tcPr>
          <w:p w14:paraId="1584BA08" w14:textId="4650874D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4680" w:type="dxa"/>
          </w:tcPr>
          <w:p w14:paraId="6B27534A" w14:textId="3BE21332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Date: </w:t>
            </w:r>
          </w:p>
        </w:tc>
      </w:tr>
      <w:tr w:rsidR="5A7F9271" w14:paraId="1967570B" w14:textId="77777777" w:rsidTr="5A7F9271">
        <w:trPr>
          <w:trHeight w:val="300"/>
        </w:trPr>
        <w:tc>
          <w:tcPr>
            <w:tcW w:w="4680" w:type="dxa"/>
          </w:tcPr>
          <w:p w14:paraId="09E566EB" w14:textId="7FEA0E39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Words Per Minute (WPM): </w:t>
            </w:r>
          </w:p>
        </w:tc>
        <w:tc>
          <w:tcPr>
            <w:tcW w:w="4680" w:type="dxa"/>
          </w:tcPr>
          <w:p w14:paraId="46632496" w14:textId="3BEBEBD7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Accuracy: </w:t>
            </w:r>
          </w:p>
        </w:tc>
      </w:tr>
      <w:tr w:rsidR="5A7F9271" w14:paraId="36A2323F" w14:textId="77777777" w:rsidTr="5A7F9271">
        <w:trPr>
          <w:trHeight w:val="300"/>
        </w:trPr>
        <w:tc>
          <w:tcPr>
            <w:tcW w:w="4680" w:type="dxa"/>
          </w:tcPr>
          <w:p w14:paraId="3DB935F9" w14:textId="47C15185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WPM Goal: </w:t>
            </w:r>
          </w:p>
        </w:tc>
        <w:tc>
          <w:tcPr>
            <w:tcW w:w="4680" w:type="dxa"/>
          </w:tcPr>
          <w:p w14:paraId="3B2C67D8" w14:textId="04AF9719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>Accuracy Goal:</w:t>
            </w:r>
          </w:p>
        </w:tc>
      </w:tr>
    </w:tbl>
    <w:p w14:paraId="34F3B233" w14:textId="04818913" w:rsidR="5A7F9271" w:rsidRDefault="5A7F9271" w:rsidP="5A7F9271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A7F9271" w14:paraId="02B0D4EE" w14:textId="77777777" w:rsidTr="5A7F9271">
        <w:trPr>
          <w:trHeight w:val="300"/>
        </w:trPr>
        <w:tc>
          <w:tcPr>
            <w:tcW w:w="4680" w:type="dxa"/>
          </w:tcPr>
          <w:p w14:paraId="0258F644" w14:textId="4650874D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4680" w:type="dxa"/>
          </w:tcPr>
          <w:p w14:paraId="6EE91B1D" w14:textId="3BE21332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Date: </w:t>
            </w:r>
          </w:p>
        </w:tc>
      </w:tr>
      <w:tr w:rsidR="5A7F9271" w14:paraId="62E37924" w14:textId="77777777" w:rsidTr="5A7F9271">
        <w:trPr>
          <w:trHeight w:val="300"/>
        </w:trPr>
        <w:tc>
          <w:tcPr>
            <w:tcW w:w="4680" w:type="dxa"/>
          </w:tcPr>
          <w:p w14:paraId="0652EE38" w14:textId="7FEA0E39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Words Per Minute (WPM): </w:t>
            </w:r>
          </w:p>
        </w:tc>
        <w:tc>
          <w:tcPr>
            <w:tcW w:w="4680" w:type="dxa"/>
          </w:tcPr>
          <w:p w14:paraId="5DCEC411" w14:textId="3BEBEBD7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Accuracy: </w:t>
            </w:r>
          </w:p>
        </w:tc>
      </w:tr>
      <w:tr w:rsidR="5A7F9271" w14:paraId="6925B907" w14:textId="77777777" w:rsidTr="5A7F9271">
        <w:trPr>
          <w:trHeight w:val="300"/>
        </w:trPr>
        <w:tc>
          <w:tcPr>
            <w:tcW w:w="4680" w:type="dxa"/>
          </w:tcPr>
          <w:p w14:paraId="3E337724" w14:textId="47C15185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WPM Goal: </w:t>
            </w:r>
          </w:p>
        </w:tc>
        <w:tc>
          <w:tcPr>
            <w:tcW w:w="4680" w:type="dxa"/>
          </w:tcPr>
          <w:p w14:paraId="042E1541" w14:textId="0C09966B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>Accuracy Goal:</w:t>
            </w:r>
          </w:p>
        </w:tc>
      </w:tr>
    </w:tbl>
    <w:p w14:paraId="7F8EBE2D" w14:textId="5FA5A396" w:rsidR="5A7F9271" w:rsidRDefault="5A7F9271" w:rsidP="5A7F9271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A7F9271" w14:paraId="7155001B" w14:textId="77777777" w:rsidTr="5A7F9271">
        <w:trPr>
          <w:trHeight w:val="300"/>
        </w:trPr>
        <w:tc>
          <w:tcPr>
            <w:tcW w:w="4680" w:type="dxa"/>
          </w:tcPr>
          <w:p w14:paraId="6A218427" w14:textId="4650874D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4680" w:type="dxa"/>
          </w:tcPr>
          <w:p w14:paraId="332BFB66" w14:textId="3BE21332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Date: </w:t>
            </w:r>
          </w:p>
        </w:tc>
      </w:tr>
      <w:tr w:rsidR="5A7F9271" w14:paraId="5DE24860" w14:textId="77777777" w:rsidTr="5A7F9271">
        <w:trPr>
          <w:trHeight w:val="300"/>
        </w:trPr>
        <w:tc>
          <w:tcPr>
            <w:tcW w:w="4680" w:type="dxa"/>
          </w:tcPr>
          <w:p w14:paraId="35C582C9" w14:textId="7FEA0E39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Words Per Minute (WPM): </w:t>
            </w:r>
          </w:p>
        </w:tc>
        <w:tc>
          <w:tcPr>
            <w:tcW w:w="4680" w:type="dxa"/>
          </w:tcPr>
          <w:p w14:paraId="58B51A03" w14:textId="3BEBEBD7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Accuracy: </w:t>
            </w:r>
          </w:p>
        </w:tc>
      </w:tr>
      <w:tr w:rsidR="5A7F9271" w14:paraId="53473356" w14:textId="77777777" w:rsidTr="5A7F9271">
        <w:trPr>
          <w:trHeight w:val="300"/>
        </w:trPr>
        <w:tc>
          <w:tcPr>
            <w:tcW w:w="4680" w:type="dxa"/>
          </w:tcPr>
          <w:p w14:paraId="64763589" w14:textId="47C15185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WPM Goal: </w:t>
            </w:r>
          </w:p>
        </w:tc>
        <w:tc>
          <w:tcPr>
            <w:tcW w:w="4680" w:type="dxa"/>
          </w:tcPr>
          <w:p w14:paraId="07DC3838" w14:textId="16F3D13F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>Accuracy Goal:</w:t>
            </w:r>
          </w:p>
        </w:tc>
      </w:tr>
    </w:tbl>
    <w:p w14:paraId="5213678E" w14:textId="4146778E" w:rsidR="5A7F9271" w:rsidRDefault="5A7F9271" w:rsidP="5A7F9271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A7F9271" w14:paraId="7177531F" w14:textId="77777777" w:rsidTr="5A7F9271">
        <w:trPr>
          <w:trHeight w:val="300"/>
        </w:trPr>
        <w:tc>
          <w:tcPr>
            <w:tcW w:w="4680" w:type="dxa"/>
          </w:tcPr>
          <w:p w14:paraId="2E46095D" w14:textId="4650874D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4680" w:type="dxa"/>
          </w:tcPr>
          <w:p w14:paraId="3F8278F8" w14:textId="3BE21332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Date: </w:t>
            </w:r>
          </w:p>
        </w:tc>
      </w:tr>
      <w:tr w:rsidR="5A7F9271" w14:paraId="703DA612" w14:textId="77777777" w:rsidTr="5A7F9271">
        <w:trPr>
          <w:trHeight w:val="300"/>
        </w:trPr>
        <w:tc>
          <w:tcPr>
            <w:tcW w:w="4680" w:type="dxa"/>
          </w:tcPr>
          <w:p w14:paraId="2B434FFE" w14:textId="7FEA0E39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Words Per Minute (WPM): </w:t>
            </w:r>
          </w:p>
        </w:tc>
        <w:tc>
          <w:tcPr>
            <w:tcW w:w="4680" w:type="dxa"/>
          </w:tcPr>
          <w:p w14:paraId="3C34695F" w14:textId="3BEBEBD7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Accuracy: </w:t>
            </w:r>
          </w:p>
        </w:tc>
      </w:tr>
      <w:tr w:rsidR="5A7F9271" w14:paraId="2BDD445B" w14:textId="77777777" w:rsidTr="5A7F9271">
        <w:trPr>
          <w:trHeight w:val="300"/>
        </w:trPr>
        <w:tc>
          <w:tcPr>
            <w:tcW w:w="4680" w:type="dxa"/>
          </w:tcPr>
          <w:p w14:paraId="3A4545A6" w14:textId="47C15185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WPM Goal: </w:t>
            </w:r>
          </w:p>
        </w:tc>
        <w:tc>
          <w:tcPr>
            <w:tcW w:w="4680" w:type="dxa"/>
          </w:tcPr>
          <w:p w14:paraId="1407DCD0" w14:textId="452C5809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>Accuracy Goal:</w:t>
            </w:r>
          </w:p>
        </w:tc>
      </w:tr>
    </w:tbl>
    <w:p w14:paraId="10612758" w14:textId="5115571E" w:rsidR="5A7F9271" w:rsidRDefault="5A7F9271" w:rsidP="5A7F9271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A7F9271" w14:paraId="491BC473" w14:textId="77777777" w:rsidTr="5A7F9271">
        <w:trPr>
          <w:trHeight w:val="300"/>
        </w:trPr>
        <w:tc>
          <w:tcPr>
            <w:tcW w:w="4680" w:type="dxa"/>
          </w:tcPr>
          <w:p w14:paraId="71D38821" w14:textId="4650874D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4680" w:type="dxa"/>
          </w:tcPr>
          <w:p w14:paraId="3A9604E7" w14:textId="3BE21332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Date: </w:t>
            </w:r>
          </w:p>
        </w:tc>
      </w:tr>
      <w:tr w:rsidR="5A7F9271" w14:paraId="2E7E2118" w14:textId="77777777" w:rsidTr="5A7F9271">
        <w:trPr>
          <w:trHeight w:val="300"/>
        </w:trPr>
        <w:tc>
          <w:tcPr>
            <w:tcW w:w="4680" w:type="dxa"/>
          </w:tcPr>
          <w:p w14:paraId="6D00B500" w14:textId="7FEA0E39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Words Per Minute (WPM): </w:t>
            </w:r>
          </w:p>
        </w:tc>
        <w:tc>
          <w:tcPr>
            <w:tcW w:w="4680" w:type="dxa"/>
          </w:tcPr>
          <w:p w14:paraId="6A4D233C" w14:textId="3BEBEBD7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Accuracy: </w:t>
            </w:r>
          </w:p>
        </w:tc>
      </w:tr>
      <w:tr w:rsidR="5A7F9271" w14:paraId="05EB638C" w14:textId="77777777" w:rsidTr="5A7F9271">
        <w:trPr>
          <w:trHeight w:val="300"/>
        </w:trPr>
        <w:tc>
          <w:tcPr>
            <w:tcW w:w="4680" w:type="dxa"/>
          </w:tcPr>
          <w:p w14:paraId="747AE6FE" w14:textId="47C15185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WPM Goal: </w:t>
            </w:r>
          </w:p>
        </w:tc>
        <w:tc>
          <w:tcPr>
            <w:tcW w:w="4680" w:type="dxa"/>
          </w:tcPr>
          <w:p w14:paraId="14BA6DAC" w14:textId="115E2BEE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>Accuracy Goal:</w:t>
            </w:r>
          </w:p>
        </w:tc>
      </w:tr>
    </w:tbl>
    <w:p w14:paraId="6BD810C3" w14:textId="4C1B4044" w:rsidR="5A7F9271" w:rsidRDefault="5A7F9271" w:rsidP="5A7F9271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A7F9271" w14:paraId="117FC3D6" w14:textId="77777777" w:rsidTr="5A7F9271">
        <w:trPr>
          <w:trHeight w:val="300"/>
        </w:trPr>
        <w:tc>
          <w:tcPr>
            <w:tcW w:w="4680" w:type="dxa"/>
          </w:tcPr>
          <w:p w14:paraId="349B17DB" w14:textId="4650874D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4680" w:type="dxa"/>
          </w:tcPr>
          <w:p w14:paraId="2E5A85A0" w14:textId="3BE21332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Date: </w:t>
            </w:r>
          </w:p>
        </w:tc>
      </w:tr>
      <w:tr w:rsidR="5A7F9271" w14:paraId="16A4D34E" w14:textId="77777777" w:rsidTr="5A7F9271">
        <w:trPr>
          <w:trHeight w:val="300"/>
        </w:trPr>
        <w:tc>
          <w:tcPr>
            <w:tcW w:w="4680" w:type="dxa"/>
          </w:tcPr>
          <w:p w14:paraId="7853272D" w14:textId="7FEA0E39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Words Per Minute (WPM): </w:t>
            </w:r>
          </w:p>
        </w:tc>
        <w:tc>
          <w:tcPr>
            <w:tcW w:w="4680" w:type="dxa"/>
          </w:tcPr>
          <w:p w14:paraId="53C8950F" w14:textId="3BEBEBD7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Accuracy: </w:t>
            </w:r>
          </w:p>
        </w:tc>
      </w:tr>
      <w:tr w:rsidR="5A7F9271" w14:paraId="4FAD8188" w14:textId="77777777" w:rsidTr="5A7F9271">
        <w:trPr>
          <w:trHeight w:val="300"/>
        </w:trPr>
        <w:tc>
          <w:tcPr>
            <w:tcW w:w="4680" w:type="dxa"/>
          </w:tcPr>
          <w:p w14:paraId="3C8C5E36" w14:textId="47C15185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WPM Goal: </w:t>
            </w:r>
          </w:p>
        </w:tc>
        <w:tc>
          <w:tcPr>
            <w:tcW w:w="4680" w:type="dxa"/>
          </w:tcPr>
          <w:p w14:paraId="30F4D1EB" w14:textId="3739CDC5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>Accuracy Goal:</w:t>
            </w:r>
          </w:p>
        </w:tc>
      </w:tr>
    </w:tbl>
    <w:p w14:paraId="7C41708D" w14:textId="68128663" w:rsidR="5A7F9271" w:rsidRDefault="5A7F9271" w:rsidP="5A7F9271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A7F9271" w14:paraId="1813162E" w14:textId="77777777" w:rsidTr="5A7F9271">
        <w:trPr>
          <w:trHeight w:val="300"/>
        </w:trPr>
        <w:tc>
          <w:tcPr>
            <w:tcW w:w="4680" w:type="dxa"/>
          </w:tcPr>
          <w:p w14:paraId="7EDD56A9" w14:textId="4650874D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4680" w:type="dxa"/>
          </w:tcPr>
          <w:p w14:paraId="7E11E6B4" w14:textId="3BE21332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Date: </w:t>
            </w:r>
          </w:p>
        </w:tc>
      </w:tr>
      <w:tr w:rsidR="5A7F9271" w14:paraId="5F89087C" w14:textId="77777777" w:rsidTr="5A7F9271">
        <w:trPr>
          <w:trHeight w:val="300"/>
        </w:trPr>
        <w:tc>
          <w:tcPr>
            <w:tcW w:w="4680" w:type="dxa"/>
          </w:tcPr>
          <w:p w14:paraId="58A078E8" w14:textId="7FEA0E39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Words Per Minute (WPM): </w:t>
            </w:r>
          </w:p>
        </w:tc>
        <w:tc>
          <w:tcPr>
            <w:tcW w:w="4680" w:type="dxa"/>
          </w:tcPr>
          <w:p w14:paraId="1E10F3B4" w14:textId="3BEBEBD7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Accuracy: </w:t>
            </w:r>
          </w:p>
        </w:tc>
      </w:tr>
      <w:tr w:rsidR="5A7F9271" w14:paraId="3A04C196" w14:textId="77777777" w:rsidTr="5A7F9271">
        <w:trPr>
          <w:trHeight w:val="300"/>
        </w:trPr>
        <w:tc>
          <w:tcPr>
            <w:tcW w:w="4680" w:type="dxa"/>
          </w:tcPr>
          <w:p w14:paraId="0F35474C" w14:textId="47C15185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 xml:space="preserve">WPM Goal: </w:t>
            </w:r>
          </w:p>
        </w:tc>
        <w:tc>
          <w:tcPr>
            <w:tcW w:w="4680" w:type="dxa"/>
          </w:tcPr>
          <w:p w14:paraId="52B8CD8E" w14:textId="4470AA30" w:rsidR="5A7F9271" w:rsidRDefault="5A7F9271" w:rsidP="5A7F9271">
            <w:pPr>
              <w:rPr>
                <w:rFonts w:ascii="Arial" w:eastAsia="Arial" w:hAnsi="Arial" w:cs="Arial"/>
              </w:rPr>
            </w:pPr>
            <w:r w:rsidRPr="5A7F9271">
              <w:rPr>
                <w:rFonts w:ascii="Arial" w:eastAsia="Arial" w:hAnsi="Arial" w:cs="Arial"/>
              </w:rPr>
              <w:t>Accuracy Goal:</w:t>
            </w:r>
          </w:p>
        </w:tc>
      </w:tr>
    </w:tbl>
    <w:p w14:paraId="1A0DAB90" w14:textId="0C8AD4EB" w:rsidR="5A7F9271" w:rsidRDefault="5A7F9271" w:rsidP="5A7F9271">
      <w:pPr>
        <w:spacing w:after="0"/>
        <w:rPr>
          <w:rFonts w:ascii="Arial" w:eastAsia="Arial" w:hAnsi="Arial" w:cs="Arial"/>
        </w:rPr>
      </w:pPr>
    </w:p>
    <w:sectPr w:rsidR="5A7F9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5FF26" w14:textId="77777777" w:rsidR="00AF3EE6" w:rsidRDefault="00AF3EE6" w:rsidP="00237C76">
      <w:pPr>
        <w:spacing w:after="0" w:line="240" w:lineRule="auto"/>
      </w:pPr>
      <w:r>
        <w:separator/>
      </w:r>
    </w:p>
  </w:endnote>
  <w:endnote w:type="continuationSeparator" w:id="0">
    <w:p w14:paraId="605DCD74" w14:textId="77777777" w:rsidR="00AF3EE6" w:rsidRDefault="00AF3EE6" w:rsidP="00237C76">
      <w:pPr>
        <w:spacing w:after="0" w:line="240" w:lineRule="auto"/>
      </w:pPr>
      <w:r>
        <w:continuationSeparator/>
      </w:r>
    </w:p>
  </w:endnote>
  <w:endnote w:type="continuationNotice" w:id="1">
    <w:p w14:paraId="5141D816" w14:textId="77777777" w:rsidR="00AF3EE6" w:rsidRDefault="00AF3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46A7" w14:textId="5769FE67" w:rsidR="00237C76" w:rsidRDefault="00237C76">
    <w:pPr>
      <w:pStyle w:val="Footer"/>
    </w:pPr>
    <w:r w:rsidRPr="003954D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AD348C" wp14:editId="6BB13CF9">
              <wp:simplePos x="0" y="0"/>
              <wp:positionH relativeFrom="margin">
                <wp:posOffset>-618377</wp:posOffset>
              </wp:positionH>
              <wp:positionV relativeFrom="paragraph">
                <wp:posOffset>-180340</wp:posOffset>
              </wp:positionV>
              <wp:extent cx="7307262" cy="626322"/>
              <wp:effectExtent l="0" t="0" r="27305" b="2540"/>
              <wp:wrapNone/>
              <wp:docPr id="5128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03FF7E21-AAE7-3136-42C0-5F2C96D4E54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07262" cy="626322"/>
                        <a:chOff x="0" y="0"/>
                        <a:chExt cx="7307262" cy="626322"/>
                      </a:xfrm>
                    </wpg:grpSpPr>
                    <wps:wsp>
                      <wps:cNvPr id="1953035417" name="Straight Connector 1953035417" descr="&quot;&quot;">
                        <a:extLst>
                          <a:ext uri="{FF2B5EF4-FFF2-40B4-BE49-F238E27FC236}">
                            <a16:creationId xmlns:a16="http://schemas.microsoft.com/office/drawing/2014/main" id="{A0F043A0-B6E7-BBBF-8763-C44D82746EF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0" y="0"/>
                          <a:ext cx="730726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93F2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754961" name="TextBox 6">
                        <a:extLst>
                          <a:ext uri="{FF2B5EF4-FFF2-40B4-BE49-F238E27FC236}">
                            <a16:creationId xmlns:a16="http://schemas.microsoft.com/office/drawing/2014/main" id="{206DFB2D-63EF-21A1-9802-8D5268FF7B79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368241" y="195157"/>
                          <a:ext cx="491045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AAAD9" w14:textId="6A8C64C7" w:rsidR="00237C76" w:rsidRDefault="00BD3713" w:rsidP="00237C76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1BD75" wp14:editId="30BDE92D">
                                  <wp:extent cx="628650" cy="177800"/>
                                  <wp:effectExtent l="0" t="0" r="0" b="0"/>
                                  <wp:docPr id="1824648718" name="Picture 1" descr="A screenshot of a computer&#10;&#10;Description automatically generated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648718" name="Picture 1" descr="A screenshot of a computer&#10;&#10;Description automatically generated">
                                            <a:hlinkClick r:id="rId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/>
                                          <a:srcRect l="35577" t="20673" r="53846" b="76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 xml:space="preserve">    </w:t>
                            </w:r>
                            <w:r w:rsidR="00237C76"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>WritingArchitect.org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16="http://schemas.microsoft.com/office/drawing/2014/main" xmlns:a="http://schemas.openxmlformats.org/drawingml/2006/main">
          <w:pict>
            <v:group id="Group 5" style="position:absolute;margin-left:-48.7pt;margin-top:-14.2pt;width:575.35pt;height:49.3pt;z-index:251659264;mso-position-horizontal-relative:margin;mso-height-relative:margin" coordsize="73072,6263" o:spid="_x0000_s1026" w14:anchorId="7BAD3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">
              <v:line id="Straight Connector 1953035417" style="position:absolute;visibility:visible;mso-wrap-style:square" alt="&quot;&quot;" o:spid="_x0000_s1027" strokecolor="#093f2c" strokeweight="2pt" o:connectortype="straight" from="0,0" to="73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style="position:absolute;left:23682;top:1951;width:49104;height:4312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">
                <v:textbox style="mso-fit-shape-to-text:t">
                  <w:txbxContent>
                    <w:p w:rsidR="00237C76" w:rsidP="00237C76" w:rsidRDefault="00BD3713" w14:paraId="36EAAAD9" w14:textId="6A8C64C7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B1BD75" wp14:editId="30BDE92D">
                            <wp:extent cx="628650" cy="177800"/>
                            <wp:effectExtent l="0" t="0" r="0" b="0"/>
                            <wp:docPr id="1824648718" name="Picture 1" descr="A screenshot of a computer&#10;&#10;Description automatically generated">
                              <a:hlinkClick xmlns:a="http://schemas.openxmlformats.org/drawingml/2006/main" r:id="rId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648718" name="Picture 1" descr="A screenshot of a computer&#10;&#10;Description automatically generated">
                                      <a:hlinkClick r:id="rId3"/>
                                    </pic:cNvPr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35577" t="20673" r="53846" b="76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650" cy="177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 xml:space="preserve">    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WritingArchitect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.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D3DA2" w14:textId="77777777" w:rsidR="00AF3EE6" w:rsidRDefault="00AF3EE6" w:rsidP="00237C76">
      <w:pPr>
        <w:spacing w:after="0" w:line="240" w:lineRule="auto"/>
      </w:pPr>
      <w:bookmarkStart w:id="0" w:name="_Hlk181702817"/>
      <w:bookmarkEnd w:id="0"/>
      <w:r>
        <w:separator/>
      </w:r>
    </w:p>
  </w:footnote>
  <w:footnote w:type="continuationSeparator" w:id="0">
    <w:p w14:paraId="7C122996" w14:textId="77777777" w:rsidR="00AF3EE6" w:rsidRDefault="00AF3EE6" w:rsidP="00237C76">
      <w:pPr>
        <w:spacing w:after="0" w:line="240" w:lineRule="auto"/>
      </w:pPr>
      <w:r>
        <w:continuationSeparator/>
      </w:r>
    </w:p>
  </w:footnote>
  <w:footnote w:type="continuationNotice" w:id="1">
    <w:p w14:paraId="24F5DE1B" w14:textId="77777777" w:rsidR="00AF3EE6" w:rsidRDefault="00AF3E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176D5F" w14:paraId="5E2E7E8B" w14:textId="77777777" w:rsidTr="7D176D5F">
      <w:trPr>
        <w:trHeight w:val="300"/>
      </w:trPr>
      <w:tc>
        <w:tcPr>
          <w:tcW w:w="3120" w:type="dxa"/>
        </w:tcPr>
        <w:p w14:paraId="5E366DC2" w14:textId="17180F2E" w:rsidR="7D176D5F" w:rsidRDefault="7D176D5F" w:rsidP="7D176D5F">
          <w:pPr>
            <w:pStyle w:val="Header"/>
            <w:ind w:left="-115"/>
          </w:pPr>
        </w:p>
      </w:tc>
      <w:tc>
        <w:tcPr>
          <w:tcW w:w="3120" w:type="dxa"/>
        </w:tcPr>
        <w:p w14:paraId="65460AC1" w14:textId="5303E04A" w:rsidR="7D176D5F" w:rsidRDefault="7D176D5F" w:rsidP="7D176D5F">
          <w:pPr>
            <w:pStyle w:val="Header"/>
            <w:jc w:val="center"/>
          </w:pPr>
        </w:p>
      </w:tc>
      <w:tc>
        <w:tcPr>
          <w:tcW w:w="3120" w:type="dxa"/>
        </w:tcPr>
        <w:p w14:paraId="081E57BC" w14:textId="6001E3DD" w:rsidR="7D176D5F" w:rsidRDefault="7D176D5F" w:rsidP="7D176D5F">
          <w:pPr>
            <w:pStyle w:val="Header"/>
            <w:ind w:right="-115"/>
            <w:jc w:val="right"/>
          </w:pPr>
        </w:p>
      </w:tc>
    </w:tr>
  </w:tbl>
  <w:p w14:paraId="62CFB8B7" w14:textId="0BA1DA61" w:rsidR="7D176D5F" w:rsidRDefault="7D176D5F" w:rsidP="7D176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DE6"/>
    <w:multiLevelType w:val="hybridMultilevel"/>
    <w:tmpl w:val="244E26BE"/>
    <w:lvl w:ilvl="0" w:tplc="C5D61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25D0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B1883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02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6D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EB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2B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0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EF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20CC"/>
    <w:multiLevelType w:val="hybridMultilevel"/>
    <w:tmpl w:val="17E2A2A4"/>
    <w:lvl w:ilvl="0" w:tplc="ED70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61D3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DA849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08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AF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69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6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EA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81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C7E9"/>
    <w:multiLevelType w:val="hybridMultilevel"/>
    <w:tmpl w:val="56DA6F72"/>
    <w:lvl w:ilvl="0" w:tplc="F8022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09A0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1BE91EA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60621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6B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43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EE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01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0B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7AB7"/>
    <w:multiLevelType w:val="hybridMultilevel"/>
    <w:tmpl w:val="B45A94F2"/>
    <w:lvl w:ilvl="0" w:tplc="8C94A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C6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E8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40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26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CE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05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8F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63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B927"/>
    <w:multiLevelType w:val="hybridMultilevel"/>
    <w:tmpl w:val="E55A40FE"/>
    <w:lvl w:ilvl="0" w:tplc="DA50C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E9B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D7A6A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8B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63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80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8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E8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1F813"/>
    <w:multiLevelType w:val="hybridMultilevel"/>
    <w:tmpl w:val="C8AE3108"/>
    <w:lvl w:ilvl="0" w:tplc="75E65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68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67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ED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C4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A0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80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24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29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F432"/>
    <w:multiLevelType w:val="hybridMultilevel"/>
    <w:tmpl w:val="6F78DD6E"/>
    <w:lvl w:ilvl="0" w:tplc="7C62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A029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2BBE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E1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87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06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AF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4F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2A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3A0AD"/>
    <w:multiLevelType w:val="hybridMultilevel"/>
    <w:tmpl w:val="8A347146"/>
    <w:lvl w:ilvl="0" w:tplc="1A28D678">
      <w:start w:val="1"/>
      <w:numFmt w:val="decimal"/>
      <w:lvlText w:val="%1."/>
      <w:lvlJc w:val="left"/>
      <w:pPr>
        <w:ind w:left="720" w:hanging="360"/>
      </w:pPr>
    </w:lvl>
    <w:lvl w:ilvl="1" w:tplc="3FBECEF0">
      <w:start w:val="1"/>
      <w:numFmt w:val="lowerLetter"/>
      <w:lvlText w:val="%2."/>
      <w:lvlJc w:val="left"/>
      <w:pPr>
        <w:ind w:left="1440" w:hanging="360"/>
      </w:pPr>
    </w:lvl>
    <w:lvl w:ilvl="2" w:tplc="7BDE6380">
      <w:start w:val="1"/>
      <w:numFmt w:val="lowerRoman"/>
      <w:lvlText w:val="%3."/>
      <w:lvlJc w:val="right"/>
      <w:pPr>
        <w:ind w:left="2160" w:hanging="180"/>
      </w:pPr>
    </w:lvl>
    <w:lvl w:ilvl="3" w:tplc="A2B6B2B8">
      <w:start w:val="1"/>
      <w:numFmt w:val="decimal"/>
      <w:lvlText w:val="%4."/>
      <w:lvlJc w:val="left"/>
      <w:pPr>
        <w:ind w:left="2880" w:hanging="360"/>
      </w:pPr>
    </w:lvl>
    <w:lvl w:ilvl="4" w:tplc="B7CECBB6">
      <w:start w:val="1"/>
      <w:numFmt w:val="lowerLetter"/>
      <w:lvlText w:val="%5."/>
      <w:lvlJc w:val="left"/>
      <w:pPr>
        <w:ind w:left="3600" w:hanging="360"/>
      </w:pPr>
    </w:lvl>
    <w:lvl w:ilvl="5" w:tplc="AC06D0AA">
      <w:start w:val="1"/>
      <w:numFmt w:val="lowerRoman"/>
      <w:lvlText w:val="%6."/>
      <w:lvlJc w:val="right"/>
      <w:pPr>
        <w:ind w:left="4320" w:hanging="180"/>
      </w:pPr>
    </w:lvl>
    <w:lvl w:ilvl="6" w:tplc="B888DA24">
      <w:start w:val="1"/>
      <w:numFmt w:val="decimal"/>
      <w:lvlText w:val="%7."/>
      <w:lvlJc w:val="left"/>
      <w:pPr>
        <w:ind w:left="5040" w:hanging="360"/>
      </w:pPr>
    </w:lvl>
    <w:lvl w:ilvl="7" w:tplc="22C06F00">
      <w:start w:val="1"/>
      <w:numFmt w:val="lowerLetter"/>
      <w:lvlText w:val="%8."/>
      <w:lvlJc w:val="left"/>
      <w:pPr>
        <w:ind w:left="5760" w:hanging="360"/>
      </w:pPr>
    </w:lvl>
    <w:lvl w:ilvl="8" w:tplc="B6C654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D076"/>
    <w:multiLevelType w:val="hybridMultilevel"/>
    <w:tmpl w:val="E7E4AA50"/>
    <w:lvl w:ilvl="0" w:tplc="456A7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87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E2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CA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8B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4B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C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8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ED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F39D0"/>
    <w:multiLevelType w:val="hybridMultilevel"/>
    <w:tmpl w:val="81DE8ABE"/>
    <w:lvl w:ilvl="0" w:tplc="0F383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6BD9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72D6F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CF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40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4F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E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06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6A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A9BA2"/>
    <w:multiLevelType w:val="hybridMultilevel"/>
    <w:tmpl w:val="4D80A3A4"/>
    <w:lvl w:ilvl="0" w:tplc="7A4AE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AE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6B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A3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2A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E1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80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4A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A1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67F58"/>
    <w:multiLevelType w:val="hybridMultilevel"/>
    <w:tmpl w:val="B614D696"/>
    <w:lvl w:ilvl="0" w:tplc="EC58AF5A">
      <w:start w:val="1"/>
      <w:numFmt w:val="decimal"/>
      <w:lvlText w:val="%1."/>
      <w:lvlJc w:val="left"/>
      <w:pPr>
        <w:ind w:left="720" w:hanging="360"/>
      </w:pPr>
    </w:lvl>
    <w:lvl w:ilvl="1" w:tplc="844498D4">
      <w:start w:val="1"/>
      <w:numFmt w:val="lowerLetter"/>
      <w:lvlText w:val="%2."/>
      <w:lvlJc w:val="left"/>
      <w:pPr>
        <w:ind w:left="1440" w:hanging="360"/>
      </w:pPr>
    </w:lvl>
    <w:lvl w:ilvl="2" w:tplc="8C087008">
      <w:start w:val="1"/>
      <w:numFmt w:val="lowerRoman"/>
      <w:lvlText w:val="%3."/>
      <w:lvlJc w:val="right"/>
      <w:pPr>
        <w:ind w:left="2160" w:hanging="180"/>
      </w:pPr>
    </w:lvl>
    <w:lvl w:ilvl="3" w:tplc="59A0A9E4">
      <w:start w:val="1"/>
      <w:numFmt w:val="decimal"/>
      <w:lvlText w:val="%4."/>
      <w:lvlJc w:val="left"/>
      <w:pPr>
        <w:ind w:left="2880" w:hanging="360"/>
      </w:pPr>
    </w:lvl>
    <w:lvl w:ilvl="4" w:tplc="3F32DD5E">
      <w:start w:val="1"/>
      <w:numFmt w:val="lowerLetter"/>
      <w:lvlText w:val="%5."/>
      <w:lvlJc w:val="left"/>
      <w:pPr>
        <w:ind w:left="3600" w:hanging="360"/>
      </w:pPr>
    </w:lvl>
    <w:lvl w:ilvl="5" w:tplc="FF9CBF32">
      <w:start w:val="1"/>
      <w:numFmt w:val="lowerRoman"/>
      <w:lvlText w:val="%6."/>
      <w:lvlJc w:val="right"/>
      <w:pPr>
        <w:ind w:left="4320" w:hanging="180"/>
      </w:pPr>
    </w:lvl>
    <w:lvl w:ilvl="6" w:tplc="5D307CA6">
      <w:start w:val="1"/>
      <w:numFmt w:val="decimal"/>
      <w:lvlText w:val="%7."/>
      <w:lvlJc w:val="left"/>
      <w:pPr>
        <w:ind w:left="5040" w:hanging="360"/>
      </w:pPr>
    </w:lvl>
    <w:lvl w:ilvl="7" w:tplc="81BA61B0">
      <w:start w:val="1"/>
      <w:numFmt w:val="lowerLetter"/>
      <w:lvlText w:val="%8."/>
      <w:lvlJc w:val="left"/>
      <w:pPr>
        <w:ind w:left="5760" w:hanging="360"/>
      </w:pPr>
    </w:lvl>
    <w:lvl w:ilvl="8" w:tplc="1F7E9D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C0E0"/>
    <w:multiLevelType w:val="hybridMultilevel"/>
    <w:tmpl w:val="5F4C4BFC"/>
    <w:lvl w:ilvl="0" w:tplc="5C209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C90F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D42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4A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8C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44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0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A6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C4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14D3A"/>
    <w:multiLevelType w:val="hybridMultilevel"/>
    <w:tmpl w:val="A190BCD0"/>
    <w:lvl w:ilvl="0" w:tplc="27CE9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0D60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5402936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6A62C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E7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0A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AB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C5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41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39CCE"/>
    <w:multiLevelType w:val="hybridMultilevel"/>
    <w:tmpl w:val="658E81CE"/>
    <w:lvl w:ilvl="0" w:tplc="20A82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08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C7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09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0B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4F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CB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0C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4AA09"/>
    <w:multiLevelType w:val="hybridMultilevel"/>
    <w:tmpl w:val="FF0AC9EA"/>
    <w:lvl w:ilvl="0" w:tplc="8D88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08560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3C96B24E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E06C4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6F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20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ED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A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FB73"/>
    <w:multiLevelType w:val="hybridMultilevel"/>
    <w:tmpl w:val="F6468F20"/>
    <w:lvl w:ilvl="0" w:tplc="4C280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A00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263C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CD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61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0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E8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0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87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13CF8"/>
    <w:multiLevelType w:val="hybridMultilevel"/>
    <w:tmpl w:val="DA84B66E"/>
    <w:lvl w:ilvl="0" w:tplc="1CFE7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83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85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43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EC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A7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9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4B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A7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9AC2A"/>
    <w:multiLevelType w:val="hybridMultilevel"/>
    <w:tmpl w:val="B8CE4F96"/>
    <w:lvl w:ilvl="0" w:tplc="C546A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022F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55E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ED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AC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E7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2C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80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82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5233">
    <w:abstractNumId w:val="14"/>
  </w:num>
  <w:num w:numId="2" w16cid:durableId="441539710">
    <w:abstractNumId w:val="0"/>
  </w:num>
  <w:num w:numId="3" w16cid:durableId="45570721">
    <w:abstractNumId w:val="16"/>
  </w:num>
  <w:num w:numId="4" w16cid:durableId="1189638498">
    <w:abstractNumId w:val="9"/>
  </w:num>
  <w:num w:numId="5" w16cid:durableId="1064370471">
    <w:abstractNumId w:val="15"/>
  </w:num>
  <w:num w:numId="6" w16cid:durableId="2065595460">
    <w:abstractNumId w:val="4"/>
  </w:num>
  <w:num w:numId="7" w16cid:durableId="2137947897">
    <w:abstractNumId w:val="2"/>
  </w:num>
  <w:num w:numId="8" w16cid:durableId="308679992">
    <w:abstractNumId w:val="13"/>
  </w:num>
  <w:num w:numId="9" w16cid:durableId="1991902148">
    <w:abstractNumId w:val="18"/>
  </w:num>
  <w:num w:numId="10" w16cid:durableId="859970142">
    <w:abstractNumId w:val="1"/>
  </w:num>
  <w:num w:numId="11" w16cid:durableId="890461858">
    <w:abstractNumId w:val="12"/>
  </w:num>
  <w:num w:numId="12" w16cid:durableId="746146220">
    <w:abstractNumId w:val="3"/>
  </w:num>
  <w:num w:numId="13" w16cid:durableId="1961764264">
    <w:abstractNumId w:val="6"/>
  </w:num>
  <w:num w:numId="14" w16cid:durableId="670958796">
    <w:abstractNumId w:val="7"/>
  </w:num>
  <w:num w:numId="15" w16cid:durableId="491068500">
    <w:abstractNumId w:val="8"/>
  </w:num>
  <w:num w:numId="16" w16cid:durableId="804353628">
    <w:abstractNumId w:val="11"/>
  </w:num>
  <w:num w:numId="17" w16cid:durableId="954019319">
    <w:abstractNumId w:val="10"/>
  </w:num>
  <w:num w:numId="18" w16cid:durableId="1089275913">
    <w:abstractNumId w:val="17"/>
  </w:num>
  <w:num w:numId="19" w16cid:durableId="1950425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6"/>
    <w:rsid w:val="00055DE2"/>
    <w:rsid w:val="000B76F1"/>
    <w:rsid w:val="000CE335"/>
    <w:rsid w:val="000E40C6"/>
    <w:rsid w:val="000E72C2"/>
    <w:rsid w:val="00100CF3"/>
    <w:rsid w:val="001A13FD"/>
    <w:rsid w:val="001D306E"/>
    <w:rsid w:val="00237C76"/>
    <w:rsid w:val="00321ACB"/>
    <w:rsid w:val="003B52EC"/>
    <w:rsid w:val="003C6812"/>
    <w:rsid w:val="003E6D1F"/>
    <w:rsid w:val="00402BAF"/>
    <w:rsid w:val="00441F2A"/>
    <w:rsid w:val="004D4575"/>
    <w:rsid w:val="004E04B9"/>
    <w:rsid w:val="00672844"/>
    <w:rsid w:val="0067B720"/>
    <w:rsid w:val="006B45E4"/>
    <w:rsid w:val="006E5F5C"/>
    <w:rsid w:val="00813192"/>
    <w:rsid w:val="00820032"/>
    <w:rsid w:val="009106BB"/>
    <w:rsid w:val="009658E6"/>
    <w:rsid w:val="009B0A59"/>
    <w:rsid w:val="00A6461B"/>
    <w:rsid w:val="00AF3EE6"/>
    <w:rsid w:val="00B81CDB"/>
    <w:rsid w:val="00BD3713"/>
    <w:rsid w:val="00BD4C30"/>
    <w:rsid w:val="00BE0043"/>
    <w:rsid w:val="00BE27D6"/>
    <w:rsid w:val="00D63609"/>
    <w:rsid w:val="00D964F0"/>
    <w:rsid w:val="00E12F4B"/>
    <w:rsid w:val="00E20031"/>
    <w:rsid w:val="00E321A7"/>
    <w:rsid w:val="00E820D4"/>
    <w:rsid w:val="00EE5483"/>
    <w:rsid w:val="00EF22AA"/>
    <w:rsid w:val="00EF6F3A"/>
    <w:rsid w:val="00FC26BE"/>
    <w:rsid w:val="0103FDBB"/>
    <w:rsid w:val="0164A4CE"/>
    <w:rsid w:val="01A45C8D"/>
    <w:rsid w:val="027DC9CD"/>
    <w:rsid w:val="02B0E71A"/>
    <w:rsid w:val="02B32007"/>
    <w:rsid w:val="02C7C165"/>
    <w:rsid w:val="036104DA"/>
    <w:rsid w:val="0383C367"/>
    <w:rsid w:val="0390B9C0"/>
    <w:rsid w:val="049AAF72"/>
    <w:rsid w:val="05670CB7"/>
    <w:rsid w:val="057568BE"/>
    <w:rsid w:val="05F75BBF"/>
    <w:rsid w:val="065A2C56"/>
    <w:rsid w:val="0720D3A8"/>
    <w:rsid w:val="07E88398"/>
    <w:rsid w:val="08E827D7"/>
    <w:rsid w:val="08F91744"/>
    <w:rsid w:val="09E4A597"/>
    <w:rsid w:val="0A700EF9"/>
    <w:rsid w:val="0AC0CCA9"/>
    <w:rsid w:val="0AFFDF3E"/>
    <w:rsid w:val="0B005835"/>
    <w:rsid w:val="0B9404BB"/>
    <w:rsid w:val="0BAC032B"/>
    <w:rsid w:val="0BD579D7"/>
    <w:rsid w:val="0C747208"/>
    <w:rsid w:val="0C76DE61"/>
    <w:rsid w:val="0CF2EA41"/>
    <w:rsid w:val="0D0CD769"/>
    <w:rsid w:val="0D38EFF4"/>
    <w:rsid w:val="0D7DF889"/>
    <w:rsid w:val="0D8037D4"/>
    <w:rsid w:val="0DD7757D"/>
    <w:rsid w:val="0E517EC1"/>
    <w:rsid w:val="0ECD2345"/>
    <w:rsid w:val="0F3592A7"/>
    <w:rsid w:val="0F507296"/>
    <w:rsid w:val="1051FD38"/>
    <w:rsid w:val="1077A1FD"/>
    <w:rsid w:val="10D29C5D"/>
    <w:rsid w:val="11E27719"/>
    <w:rsid w:val="1232D1A8"/>
    <w:rsid w:val="126DB25E"/>
    <w:rsid w:val="12CA295B"/>
    <w:rsid w:val="1381E432"/>
    <w:rsid w:val="13AC3CB6"/>
    <w:rsid w:val="14369FA8"/>
    <w:rsid w:val="14A7A67A"/>
    <w:rsid w:val="14F12192"/>
    <w:rsid w:val="15007D2A"/>
    <w:rsid w:val="15551663"/>
    <w:rsid w:val="156CB0B2"/>
    <w:rsid w:val="1576430A"/>
    <w:rsid w:val="157E7624"/>
    <w:rsid w:val="166540FC"/>
    <w:rsid w:val="167F7B60"/>
    <w:rsid w:val="1719755C"/>
    <w:rsid w:val="17586D03"/>
    <w:rsid w:val="1796FB6D"/>
    <w:rsid w:val="191BF0CC"/>
    <w:rsid w:val="1922A7D5"/>
    <w:rsid w:val="19252A51"/>
    <w:rsid w:val="19573AAB"/>
    <w:rsid w:val="1975D0E1"/>
    <w:rsid w:val="1991476A"/>
    <w:rsid w:val="19A55B32"/>
    <w:rsid w:val="1AC063F9"/>
    <w:rsid w:val="1B305F98"/>
    <w:rsid w:val="1BEFB6EE"/>
    <w:rsid w:val="1C92D6BF"/>
    <w:rsid w:val="1C9609D4"/>
    <w:rsid w:val="1CA1DA99"/>
    <w:rsid w:val="1CA9D62F"/>
    <w:rsid w:val="1CDEEFDC"/>
    <w:rsid w:val="1D4EFC1D"/>
    <w:rsid w:val="1DC9046C"/>
    <w:rsid w:val="1DD7FCB3"/>
    <w:rsid w:val="1DDBB51F"/>
    <w:rsid w:val="1E8F983A"/>
    <w:rsid w:val="1EB26EC3"/>
    <w:rsid w:val="1EBCF672"/>
    <w:rsid w:val="1FD65296"/>
    <w:rsid w:val="1FDFBD70"/>
    <w:rsid w:val="2100A64A"/>
    <w:rsid w:val="214D33EB"/>
    <w:rsid w:val="21F26715"/>
    <w:rsid w:val="21FE088E"/>
    <w:rsid w:val="22086E2E"/>
    <w:rsid w:val="2217CB20"/>
    <w:rsid w:val="223C0C3F"/>
    <w:rsid w:val="223D0DCA"/>
    <w:rsid w:val="2323B91F"/>
    <w:rsid w:val="2366DBE1"/>
    <w:rsid w:val="241058DE"/>
    <w:rsid w:val="244321A6"/>
    <w:rsid w:val="2471F65B"/>
    <w:rsid w:val="2488E048"/>
    <w:rsid w:val="249EF905"/>
    <w:rsid w:val="24A4565F"/>
    <w:rsid w:val="25ADC5D8"/>
    <w:rsid w:val="25CE5A8F"/>
    <w:rsid w:val="25FD230C"/>
    <w:rsid w:val="2627E13D"/>
    <w:rsid w:val="264C448F"/>
    <w:rsid w:val="2667CE87"/>
    <w:rsid w:val="269A43E4"/>
    <w:rsid w:val="271B7C60"/>
    <w:rsid w:val="27E8E3D9"/>
    <w:rsid w:val="2873DEFC"/>
    <w:rsid w:val="28E9D723"/>
    <w:rsid w:val="29588356"/>
    <w:rsid w:val="2A414E41"/>
    <w:rsid w:val="2B21ED4B"/>
    <w:rsid w:val="2B7778D4"/>
    <w:rsid w:val="2BAABBFF"/>
    <w:rsid w:val="2D5A78B9"/>
    <w:rsid w:val="2D65DE33"/>
    <w:rsid w:val="2DB60EA6"/>
    <w:rsid w:val="2DDF1306"/>
    <w:rsid w:val="2E78DBB8"/>
    <w:rsid w:val="2ECA302B"/>
    <w:rsid w:val="2F01F61E"/>
    <w:rsid w:val="2F684CEC"/>
    <w:rsid w:val="307440FF"/>
    <w:rsid w:val="30A90B6A"/>
    <w:rsid w:val="30E79441"/>
    <w:rsid w:val="310E6A76"/>
    <w:rsid w:val="314185A8"/>
    <w:rsid w:val="31A8B29D"/>
    <w:rsid w:val="337917B9"/>
    <w:rsid w:val="339A13DB"/>
    <w:rsid w:val="33B7395C"/>
    <w:rsid w:val="33CD0CEA"/>
    <w:rsid w:val="33FD5AE8"/>
    <w:rsid w:val="3419C000"/>
    <w:rsid w:val="34581D6A"/>
    <w:rsid w:val="3540F76C"/>
    <w:rsid w:val="35BF9FAD"/>
    <w:rsid w:val="35CFC223"/>
    <w:rsid w:val="35E88BC9"/>
    <w:rsid w:val="36346559"/>
    <w:rsid w:val="3667ED27"/>
    <w:rsid w:val="3797348E"/>
    <w:rsid w:val="3802EB0B"/>
    <w:rsid w:val="384759A6"/>
    <w:rsid w:val="3918F126"/>
    <w:rsid w:val="3A07A94B"/>
    <w:rsid w:val="3A7D8A38"/>
    <w:rsid w:val="3AD064D8"/>
    <w:rsid w:val="3AE51883"/>
    <w:rsid w:val="3B2041C2"/>
    <w:rsid w:val="3B244FE5"/>
    <w:rsid w:val="3B277E66"/>
    <w:rsid w:val="3C4180D0"/>
    <w:rsid w:val="3D8E107A"/>
    <w:rsid w:val="3DEDD1F6"/>
    <w:rsid w:val="3E292FFD"/>
    <w:rsid w:val="3EDE2EA8"/>
    <w:rsid w:val="3F092D0A"/>
    <w:rsid w:val="3FB79CEA"/>
    <w:rsid w:val="3FBAAA2C"/>
    <w:rsid w:val="40512063"/>
    <w:rsid w:val="406B25DF"/>
    <w:rsid w:val="412D9A3B"/>
    <w:rsid w:val="415D4C39"/>
    <w:rsid w:val="41DA609B"/>
    <w:rsid w:val="420608F8"/>
    <w:rsid w:val="423CC333"/>
    <w:rsid w:val="42D71F63"/>
    <w:rsid w:val="432FEDA6"/>
    <w:rsid w:val="43AC05B6"/>
    <w:rsid w:val="43EC3223"/>
    <w:rsid w:val="44567355"/>
    <w:rsid w:val="45296F18"/>
    <w:rsid w:val="459C82BB"/>
    <w:rsid w:val="46C7F2C0"/>
    <w:rsid w:val="471A018D"/>
    <w:rsid w:val="472CEB1C"/>
    <w:rsid w:val="47CA2A91"/>
    <w:rsid w:val="482F0455"/>
    <w:rsid w:val="485B3D52"/>
    <w:rsid w:val="487EA38A"/>
    <w:rsid w:val="48BB07FB"/>
    <w:rsid w:val="49093A78"/>
    <w:rsid w:val="49344B67"/>
    <w:rsid w:val="494B6704"/>
    <w:rsid w:val="4AA0EA84"/>
    <w:rsid w:val="4AA6EF86"/>
    <w:rsid w:val="4AC17842"/>
    <w:rsid w:val="4ACDD0DD"/>
    <w:rsid w:val="4B091218"/>
    <w:rsid w:val="4B2162E3"/>
    <w:rsid w:val="4B42530E"/>
    <w:rsid w:val="4BC9ABF0"/>
    <w:rsid w:val="4C01AE93"/>
    <w:rsid w:val="4C928B50"/>
    <w:rsid w:val="4CAE02B8"/>
    <w:rsid w:val="4D110A32"/>
    <w:rsid w:val="4D88D3A0"/>
    <w:rsid w:val="4DB38EA8"/>
    <w:rsid w:val="4DB923CF"/>
    <w:rsid w:val="4DCD244F"/>
    <w:rsid w:val="4E9E1F46"/>
    <w:rsid w:val="4EB66D62"/>
    <w:rsid w:val="4EE98B48"/>
    <w:rsid w:val="4F2CC3E5"/>
    <w:rsid w:val="4F3589F9"/>
    <w:rsid w:val="4F5BFDD2"/>
    <w:rsid w:val="5021B903"/>
    <w:rsid w:val="50571270"/>
    <w:rsid w:val="50736422"/>
    <w:rsid w:val="50996ECA"/>
    <w:rsid w:val="50E20750"/>
    <w:rsid w:val="524A2D11"/>
    <w:rsid w:val="526C39DC"/>
    <w:rsid w:val="528867BB"/>
    <w:rsid w:val="5359C75D"/>
    <w:rsid w:val="539B7040"/>
    <w:rsid w:val="548284F0"/>
    <w:rsid w:val="5496D894"/>
    <w:rsid w:val="54CC385E"/>
    <w:rsid w:val="54D73EED"/>
    <w:rsid w:val="555FE197"/>
    <w:rsid w:val="556A34EC"/>
    <w:rsid w:val="557CD5DC"/>
    <w:rsid w:val="55B7131B"/>
    <w:rsid w:val="55CAFA26"/>
    <w:rsid w:val="563D31AD"/>
    <w:rsid w:val="56711E04"/>
    <w:rsid w:val="56D6FE07"/>
    <w:rsid w:val="56EC2605"/>
    <w:rsid w:val="56FC04A3"/>
    <w:rsid w:val="57B6C3F6"/>
    <w:rsid w:val="581AB70C"/>
    <w:rsid w:val="5826BC44"/>
    <w:rsid w:val="582C2FC8"/>
    <w:rsid w:val="5833C450"/>
    <w:rsid w:val="58417A7D"/>
    <w:rsid w:val="5875DF80"/>
    <w:rsid w:val="588D905F"/>
    <w:rsid w:val="59CADF40"/>
    <w:rsid w:val="5A7F9271"/>
    <w:rsid w:val="5A9BAEE6"/>
    <w:rsid w:val="5AE01A8C"/>
    <w:rsid w:val="5AF8ADE1"/>
    <w:rsid w:val="5B26D923"/>
    <w:rsid w:val="5B3D222E"/>
    <w:rsid w:val="5C155B3E"/>
    <w:rsid w:val="5C27CA6A"/>
    <w:rsid w:val="5C61F7B4"/>
    <w:rsid w:val="5CD45E98"/>
    <w:rsid w:val="5CFD697E"/>
    <w:rsid w:val="5D31730E"/>
    <w:rsid w:val="5E22DFE7"/>
    <w:rsid w:val="5E3A31FC"/>
    <w:rsid w:val="5E7A855D"/>
    <w:rsid w:val="5F4E09A9"/>
    <w:rsid w:val="5F714366"/>
    <w:rsid w:val="6006C227"/>
    <w:rsid w:val="606524BE"/>
    <w:rsid w:val="61246D5C"/>
    <w:rsid w:val="63BF230D"/>
    <w:rsid w:val="643503AE"/>
    <w:rsid w:val="64734F7B"/>
    <w:rsid w:val="64CFA229"/>
    <w:rsid w:val="64E7AC6A"/>
    <w:rsid w:val="65604AFD"/>
    <w:rsid w:val="656C6F9D"/>
    <w:rsid w:val="65E1951C"/>
    <w:rsid w:val="66665993"/>
    <w:rsid w:val="66708E69"/>
    <w:rsid w:val="66CB313E"/>
    <w:rsid w:val="66E810FF"/>
    <w:rsid w:val="66EE7528"/>
    <w:rsid w:val="67243FEC"/>
    <w:rsid w:val="67504175"/>
    <w:rsid w:val="675FA379"/>
    <w:rsid w:val="67CDD8A2"/>
    <w:rsid w:val="6871911E"/>
    <w:rsid w:val="68DF692E"/>
    <w:rsid w:val="693DE4FE"/>
    <w:rsid w:val="6961C3B6"/>
    <w:rsid w:val="698A9770"/>
    <w:rsid w:val="6A00B779"/>
    <w:rsid w:val="6A68B48A"/>
    <w:rsid w:val="6AC363F9"/>
    <w:rsid w:val="6B2A33D8"/>
    <w:rsid w:val="6B3A9033"/>
    <w:rsid w:val="6B406F08"/>
    <w:rsid w:val="6BBE042D"/>
    <w:rsid w:val="6C9BCE4E"/>
    <w:rsid w:val="6CB5FF33"/>
    <w:rsid w:val="6D5833F6"/>
    <w:rsid w:val="6D7B35FD"/>
    <w:rsid w:val="6DFECF3B"/>
    <w:rsid w:val="6E15EB6B"/>
    <w:rsid w:val="6E9853F1"/>
    <w:rsid w:val="6F6F09AF"/>
    <w:rsid w:val="6F8BEFF1"/>
    <w:rsid w:val="7020BA0F"/>
    <w:rsid w:val="706E9D90"/>
    <w:rsid w:val="707097D6"/>
    <w:rsid w:val="711F0513"/>
    <w:rsid w:val="712CD8FD"/>
    <w:rsid w:val="712F904F"/>
    <w:rsid w:val="71353CDD"/>
    <w:rsid w:val="716436A6"/>
    <w:rsid w:val="7273A31A"/>
    <w:rsid w:val="72C2F9A9"/>
    <w:rsid w:val="734B866C"/>
    <w:rsid w:val="736C8C04"/>
    <w:rsid w:val="73978A57"/>
    <w:rsid w:val="73C19F79"/>
    <w:rsid w:val="73C89CA4"/>
    <w:rsid w:val="74339F3D"/>
    <w:rsid w:val="756E0EAA"/>
    <w:rsid w:val="7623CFCA"/>
    <w:rsid w:val="779C7A79"/>
    <w:rsid w:val="77BECE4A"/>
    <w:rsid w:val="786A9179"/>
    <w:rsid w:val="7926CA34"/>
    <w:rsid w:val="7967F22D"/>
    <w:rsid w:val="79971D4C"/>
    <w:rsid w:val="7A393897"/>
    <w:rsid w:val="7A4B0100"/>
    <w:rsid w:val="7A9AD3B6"/>
    <w:rsid w:val="7ABF710F"/>
    <w:rsid w:val="7ACA2B80"/>
    <w:rsid w:val="7B7EB3B7"/>
    <w:rsid w:val="7BBBA760"/>
    <w:rsid w:val="7C7D6181"/>
    <w:rsid w:val="7D176D5F"/>
    <w:rsid w:val="7D6AF4E8"/>
    <w:rsid w:val="7D9E48A5"/>
    <w:rsid w:val="7DABD402"/>
    <w:rsid w:val="7DC6C82A"/>
    <w:rsid w:val="7E1483B3"/>
    <w:rsid w:val="7E2E773C"/>
    <w:rsid w:val="7E80D184"/>
    <w:rsid w:val="7E92EB56"/>
    <w:rsid w:val="7EC578CD"/>
    <w:rsid w:val="7EDE7905"/>
    <w:rsid w:val="7F17D94D"/>
    <w:rsid w:val="7F8421EF"/>
    <w:rsid w:val="7FC36282"/>
    <w:rsid w:val="7FEC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EF8A"/>
  <w15:chartTrackingRefBased/>
  <w15:docId w15:val="{EA741208-8368-4D29-BC06-52212587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C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C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C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C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C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C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76"/>
  </w:style>
  <w:style w:type="paragraph" w:styleId="Footer">
    <w:name w:val="footer"/>
    <w:basedOn w:val="Normal"/>
    <w:link w:val="Foot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7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1051FD3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4.0/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C4415F98E4CAD55993E46889997" ma:contentTypeVersion="18" ma:contentTypeDescription="Create a new document." ma:contentTypeScope="" ma:versionID="9530a658c84d545fb269c67338275139">
  <xsd:schema xmlns:xsd="http://www.w3.org/2001/XMLSchema" xmlns:xs="http://www.w3.org/2001/XMLSchema" xmlns:p="http://schemas.microsoft.com/office/2006/metadata/properties" xmlns:ns2="320217a8-8045-4c54-b1a5-5c379bae4f02" xmlns:ns3="fe931517-9057-4b3f-a351-4024441da3d6" targetNamespace="http://schemas.microsoft.com/office/2006/metadata/properties" ma:root="true" ma:fieldsID="26d0887d1f7b9d96eff22ca4e128f18f" ns2:_="" ns3:_="">
    <xsd:import namespace="320217a8-8045-4c54-b1a5-5c379bae4f02"/>
    <xsd:import namespace="fe931517-9057-4b3f-a351-4024441d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17a8-8045-4c54-b1a5-5c379bae4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1517-9057-4b3f-a351-4024441d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d69ffc-9c86-405f-92a2-29cf273d417e}" ma:internalName="TaxCatchAll" ma:showField="CatchAllData" ma:web="fe931517-9057-4b3f-a351-4024441d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217a8-8045-4c54-b1a5-5c379bae4f02">
      <Terms xmlns="http://schemas.microsoft.com/office/infopath/2007/PartnerControls"/>
    </lcf76f155ced4ddcb4097134ff3c332f>
    <TaxCatchAll xmlns="fe931517-9057-4b3f-a351-4024441da3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A4648-D266-4354-913C-516B13C79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17a8-8045-4c54-b1a5-5c379bae4f02"/>
    <ds:schemaRef ds:uri="fe931517-9057-4b3f-a351-4024441d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56F25-04BD-498D-B5C1-05C90E15808C}">
  <ds:schemaRefs>
    <ds:schemaRef ds:uri="http://schemas.microsoft.com/office/2006/metadata/properties"/>
    <ds:schemaRef ds:uri="http://schemas.microsoft.com/office/infopath/2007/PartnerControls"/>
    <ds:schemaRef ds:uri="320217a8-8045-4c54-b1a5-5c379bae4f02"/>
    <ds:schemaRef ds:uri="fe931517-9057-4b3f-a351-4024441da3d6"/>
  </ds:schemaRefs>
</ds:datastoreItem>
</file>

<file path=customXml/itemProps3.xml><?xml version="1.0" encoding="utf-8"?>
<ds:datastoreItem xmlns:ds="http://schemas.openxmlformats.org/officeDocument/2006/customXml" ds:itemID="{753A454A-1F2D-4058-83F6-33DE26936A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Truckenmiller, Adrea</dc:creator>
  <cp:keywords/>
  <dc:description/>
  <cp:lastModifiedBy>Moura-LaMer, Pamella</cp:lastModifiedBy>
  <cp:revision>2</cp:revision>
  <dcterms:created xsi:type="dcterms:W3CDTF">2025-05-05T16:07:00Z</dcterms:created>
  <dcterms:modified xsi:type="dcterms:W3CDTF">2025-05-05T16:07:00Z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0x0101009EE69C4415F98E4CAD55993E46889997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{"FileActivityType":"6","FileActivityTimeStamp":"2025-02-17T23:36:49.207Z","FileActivityUsersOnPage":[{"DisplayName":"Chan, Isabella","Id":"chanisa1@msu.edu"}],"FileActivityNavigationId":null}</vt:lpwstr>
  </property>
  <property fmtid="{D5CDD505-2E9C-101B-9397-08002B2CF9AE}" pid="9" name="TriggerFlowInfo">
    <vt:lpwstr/>
  </property>
</Properties>
</file>